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Embedded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aplikace s Embedded systémem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mikrokontrolérů a programování mikropočítačů;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sériová komunikace;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bezdrátová komunikace;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ovládání základních periferií a senzorů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moduly, řešící základní poznatky hardware zařízení informačních technologií. Žák se učí využívat prvky moderních informačních a komunikačních technologií, efektivně je aplikovat v průběhu vzdělávání i při samostatném řešení praktických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sestavovat a udržovat HW,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volili vyvážená HW řešení s ohledem na jeho funkci, parametry a vhodnost pro předpokládané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kompletovali a oživovali sestavy včetně periferních zařízení;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identifikovali a odstraňovali závady HW a prováděli upgrade.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Pracovat se základním programovým vybavením,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volili vhodný operační systém s ohledem na jeho předpokládané nasazení;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instalovali, konfigurovali a spravovali operační systém včetně jeho pokročilého nastavení dle objektivních potřeb uživatele;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Navrhovat, realizovat a administrovat počítačové sítě,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navrhovali a realizovali počítačové sítě s ohledem na jejich předpokládané využití;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konfigurovali síťové prvky;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administrovali počítačové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bezpečnost práce a ochranu zdraví při práci,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osvojili si zásady a návyky bezpečné a zdraví neohrožující pracovní činnosti včetně zásad ochrany zdraví při práci u zařízení se zobrazovacími jednotkami (monitory, displeji apod.), rozpoznali možnost nebezpečí úrazu nebo ohrožení zdraví a byli schopni zajistit odstranění závad a možných rizik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pro embedded systém, který má k dispozici, umí následující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instaluje OS do mikropočítače;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jednoduchá nastavení OS (stáhnutí a instalace programu, úprava konfigurace);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konzolí a nastaví síť;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GPIO a ovládá jimi základní periferie;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sestavuje program pro sériovou komunikaci;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vhodné vývojové prostředí a vytváří programy využívající pro komunikaci s periferiemi vhodné embedded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vzdělání se žák seznamu a učí: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instalace OS do mikropočítače;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výběr, instalace a nastavení OS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konzolí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sít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GPIO a ovládání základních periferií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sestavení programu pro sériovou komunikaci;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používání vývojového prostředí pro tvorbu aplikačních programů s využitím vhodné embedded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literaturou,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předvedení požadované činnosti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využití internetových zdrojů včetně názorných videí a tutoriálů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rozlišují jednotlivé komponenty embedded systému a jejich význam pro činnost celého systému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orientují se v problematice požadovaných konfigurací jednotlivých komponent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ovládají základní konfiguraci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samostatně pod dozorem vyučujícího sestaví embedded systém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nainstalují OS a provedou jeho konfiguraci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ověří jeho správnou funkčnost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pracují s konzolí a nastaví síť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pracují s GPIO a ovládat jimi základní periferie;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sestaví program pro sériovou komunikaci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využívají vhodné vývojové prostředí a vytváří programy využívající pro komunikaci s periferiemi vhodné embedded sběrnice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by měla probíhat ve 4.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Průběžné ověření znalostí a dovedností před a během praktického cvičení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Vyhodnocení výstupů na základě vypracování Pracovního listu, který je v zadání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Rozpoznat jednotlivé komponenty embedded systému – hodnotí se počet rozpoznaných a popsaných komponent z celkového počtu, který mají k dispozici navrhnout a sestavit embedded systém – hodnotí s právnost návrhu a sestavení systému z komponent použité výukové stavebnice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Nainstalovat OS - nainstalovaný OS je/není funkční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Nakonfigurovat periferie – hodnotí se počet funkčních připojených periferií z celkového počtu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GPIO – hodnotí se rozsah aplikace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funkčnost aplikace vytvořené ve vhodném vývojovém prostředí – hodnotí se procentuální rozsah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a včasné odevzdání pracovního listu, v rámci kterého žák řeší předchozí úkoly, hodnotí se obsahová stránka (popis jednotlivých provedených činností včetně dosažených výsledků) i grafická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stupeň1: bezchybná funkce všech komponent podle zadání, plně vypovídající popis provedených činností, vhodná grafická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stupeň2: drobné chyby funkčnosti některých komponent podle zadání, správný popis základních provedených činností, drobné chyby formátů grafické úrovně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stupeň3: ojedinělé hrubé chyby funkčnosti některých komponent při zachování funkčnosti celku podle zadání, ojedinělé chyby v popisu základních provedených činností, průměrná grafická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stupeň4: více hrubých chyb funkčnosti komponent při zachování částečné funkčnosti celku podle zadání, časté chyby v popisu základních provedených činností, nevhodná grafická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stupeň5: více hrubých chyb funkčnosti komponent znemožňujících alespoň částečnou funkčnost celku podle zadání, chybný nebo žádný popis základních provedených činností, nevhodná grafická úprava, neodevzdání PL.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