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z oblasti informačních systémů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určité metody modelování informačních systémů. Popisuje problematiku modelovaného informačního systému a porovnává rigorózní a agilní metodiky návrhu. Soustřeďuje se na analýzu funkčních i nefunkčních požadavků. Na modelování případů užití (modelovací jazyk UML) a jednotlivých stupňů ITIL definuje pojmy: proces, datový tok, SaaS. Pro jednotlivé návrhy je vhodné použití CASE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Pracovat se základním programovým vybavením,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vhodný operační systém s ohledem na jeho předpokládané nasazení;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instalovali, konfigurovali a spravovali operační systém včetně jeho pokročilého nastavení dle objektivních potřeb uživatele;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Poskytne na základě získaných znalostí obecnou i specializovanou podporu uživatelů prostředků IT. (RVP 18-20-M/01)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komeptencí: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agilní nebo rigorózní metodiku návrhu IS/SW pro programování a vývoji uživatelských, databázových a webových řešení dokáže.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navrhne základní schéma UseCase s využitím jazyka UML.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navrhovaném systému tok dat i jejich zdroj (včetně zabezpečení).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7 základních knih ITIL a dokáže posoudit vhodnost SaaS.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Agilní metodiky návrhu (princip SCRUM, KANBAN, LEAN) oproti klasickému návrhu s akceptačním testováním.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UseCase – případy užití UML, CASE nástroje a jejich možnosti (další diagramy UML)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ITIL – základní myšlenka a princip CSF, KPI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SaaS – možnosti paradigmatu SW služeb a Cloud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předvedení požadované činnosti s 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 na fiktivním IS,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vstupní požadavky (základ akceptačního testu)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  UML diagram UseCase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  ITIL diagram procesů v jednotlivých fází ITIL s definicí CSF a KPI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zváží možnosti řešení jako SaaS (návrh požadavků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– 4. ročník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vstupních požadavků (základ akceptačního testu)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UML diagram UseCase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ITIL diagram procesů v jednotlivých fází ITIL s definicí CSF a KPI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Možnosti řešení jako SaaS (návrh požadavků)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popisu vstupních požadavků, obsahuje minimálně 10 kritérií (funkčních i nefunkčních požadavků). Na základě požadavků je definována metodika návrhu (agilní X rigorózní).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správně/chybně příklad s UML diagramem s min. 3 procesy, s dostatečně srozumitelným a podrobným popisem problematiky.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správně/chybně příklad s ITIL diagramem obsahujícím CSF a KPI u všech 7 knih pro minimálně 1 klíčový a 1 neklíčový proces.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Sestaví SaaS obsahující hodnotící kritéria výběru a možností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GÁLA, Libor, Jan POUR a Prokop TOMAN. Podniková informatika. Praha: Grada, 2006. Management v informační společnosti. ISBN 80-247-1278-4.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VOŘÍŠEK, Jiří. Informační systémy a jejich řízení. Praha : Sarifa, 2004. 278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PŘIBYL, Jiří. Projektování datových systémů. 2004. Praha : Vydavatelství ČVUT, 2004. 320 s. ISBN 80-01-03078-4.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BUCKSTEEG, Martin. ITIL 2011. Brno: Computer Press, 2012. ISBN 978-80-251-3732-1.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