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Zoohygiena a prevence chorob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Nemoci skotu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Anatomie a fyziologie hospodářských zvířat nebo Složení těla hospodářských zvířat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Zoohygiena a prevence chorob navazuje na znalosti z modulu Anatomie a fyziologie hospodářských zvířat a biologické vzdělávání. Modul se zabývá hodnocením zdravotního stavu zvířat, významnými chorobami jednotlivých druhů hospodářských zvířat a prevencí v chovech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RVP 41-41-M/01 Agropodnikání: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zacházení se zvířaty včetně ochrany zvířat proti týrání (welfare)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podmínky ustájení a prostředí chovů zvířat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vhodná preventivní opatření v chovech zvířat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zdravotní stav zvířat, rozpozná a charakterizuje důležité nemoci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znaky zdravého zvířete, kontrolu zdravotního stavu zvířat, vysvětlí podstatu odchylek od normálního fyziologického stavu zvířete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určí významné nemoci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možnosti léčby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provede preventivní zákroky a opatření v chovech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během manipulace se zvířaty dbá na ochranu zvířat proti týrání, řídí se platnými legislativními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případně navrhne úpravu prostředí tak, aby byly v souladu s pravidly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Zdraví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Trias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Metabolismus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Onemocnění virového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Onemocnění bakteriálního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Onemocnění způsobující parazité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Metabolické poruchy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Léčba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Manipulace s jednotlivými druhy a kategoriemi zvířat a fixace zvířat při zákrocích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Očkování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Desinfekce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Deratizace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Dezinsekce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Provozní slepota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Sanitace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Asanace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 243/1992 Sb. Zákon České národní rady na ochranu zvířat proti týrání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Část třetí – ochrana zvířat při přepravě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Část čtvrtá – ochrana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Ovzduší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Teplota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Vlhkost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Proudění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Sluneční záření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Plyny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Prach, mikroorganizmy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Napájecí voda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 napájení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Výživa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linky – metabolické poruchy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pracovní činnosti učitele,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(fixace, manipulace),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(práce se zvířaty),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znaky zdravého zvířete, kontrolu zdravotního stavu zvířat, vysvětlí podstatu odchylek od normálního fyziologického stavu zvířete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srovnává fyziologický a nefyziologický stav, srovnává projevy zdravého a projevy nemocného zvířete,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měří hodnoty triasu zvířete a srovná je s fyziologickými hodnotami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popisuje pojem metabolismus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a určí významné nemoci různých druhů hospodářských zvířat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 si výpisky z výkladu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původce a příznaky onemocnění hospodářských zvířat,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zpracovává referát na zadané téma vybraného onemocnění.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možnosti léčby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manipuluje se zvířaty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popisuje možnosti léčby a popisuje možnosti asistence při zákrocích veterinárního lékaře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a provede preventivní zákroky a opatření v chovech zvířat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popisuje a provádí preventivní zákroky v chovu hospodářských zvířat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během manipulace se zvířaty dbá na ochranu zvířat proti týrání, řídí se platnými legislativními předpisy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samostudia a diskuse ve třídě popíše zákon na ochranu zvířat proti týrání,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během manipulace se zvířaty tento zákon aplikuje.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a případně navrhne úpravu prostředí tak, aby byly v souladu s pravidly welfare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stávající prostředí ve cvičném objektu pro hospodářská zvířata,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 zjištění nedostatků navrhne změnu pro zlepšení prostředí v objektu pro hospodářská zvířata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zařadit do čtvrtého ročníku. V případě předmětového uspořádání ŠVP je vhodné ho zařadit do vyučovacího předmětu zaměřeného na chov zvířat nebo veterinární prevenci a do předmětu praxe, případně odborný výcvik.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 popisující jednotlivá onemocnění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bezpečná a správná manipulace a fixace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 výuky příbuzných vyučovacích předmětů z oblasti chovu zvířat a biologie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 organizace práce a správná manipulace a kladný vztah ke zvířatům.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znaky zdravého zvířete, kontrolu zdravotního stavu zvířat, vysvětlí podstatu odchylek od normálního fyziologického stavu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Srovná fyziologické projevy zdravého a nemocného zvířete, samostatně posoudí zdravotní stav zvířete.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 </w:t>
      </w:r>
      <w:r>
        <w:t xml:space="preserve">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určí významné nemoci různých druhů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jednotlivá onemocnění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možnosti léčby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 vyjmenuje možnosti léčby jednotlivých onemocnění. Při manipulaci se zvířaty pracuje samostatně a klidně.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provede preventivní zákroky a opatření v chovech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Vysvětlí možnosti vedení zákroků, provádí je samostatně a dbá na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během manipulace se zvířaty dbá na ochranu zvířat proti týrání, řídí se platnými legislativními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prospěl:</w:t>
      </w:r>
      <w:r>
        <w:t xml:space="preserve"> Dbá na své bezpečí a bezpečí ostatních při manipulaci se zvířaty, dbá naplňování legislativních předpisů na ochranu zvířat proti týrání.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případně navrhne úpravu prostředí tak, aby byly v souladu s pravidly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prostředí ve stáji, navrhne řešení nevhodných podmínek.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89-75%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74-60%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59-46%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KONRÁD, Jan. Zoohygiena a prevence chorob hospodářských zvířat: učební text pro střední zemědělské školy. Praha: Credit, 1994. Učební texty pro střední zemědělské školy. ISBN 80-901645-1-X.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