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Účtování pomocí účetního softwaru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78-m-4/AI55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78 - Obecně odborná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78-42-M/02 ekonomické lyceum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navazuje na moduly: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Technika účtování. Rozvaha,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Základní účtování běžných účetních případů,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Účtování majetku,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Účtování finančního majetku,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Účtování nákladů a výnosů.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 pojmů a činností: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doklady, oběh dokladů,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účetní technika,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rozvaha, výsledovka,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účtování typických účetních případů.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prakticky seznámit žáka se základní obsluhou účetního softwaru pro evidenci podnikatelské činnosti.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 prohloubení kompetencí směřujících k pracovnímu uplatnění a podnikatelským aktivitám a prohloubení odborných kompetencí žáků v provádění typických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je žák schopen založit firmu v účetním softwaru, pracovat v agendách softwaru a na konci účetního období účetnictví uzavřít. Je připraven zpracovat účetní doklady a zaúčtovat v softwaru typické účetní případy.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Absolvováním modulu je žák připraven optimálně využít svých dovedností k profesnímu uplatnění ve světě práce.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založí firmu (podnikatelský subjekt) v účetním softwaru,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zadá identifikační údaje podnikatelského subjektu,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nastaví základní parametry,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chápe strukturu účetního softwaru,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provádí základní obsluhu účetního softwaru,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 s příručkou / nápovědou k účetnímu softwaru,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 v agendě pokladna,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vystavuje příjmové a výdajové pokladní doklady,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 s pokladní knihou,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zadá přijaté faktury do softwaru,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vystaví příkaz k úhradě faktur,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vystaví vydané faktury,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 s knihami faktur,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zaúčtuje bankovní výpisy,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zadá do softwaru interní doklady,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účtuje základní účetní případy,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provede roční uzávěrku účetnictví,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 s tiskovými sestavami.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založení firmy v účetním softwaru,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základní obsluha účetního softwaru,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evidence v pokladně,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evidence faktur,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zpracování bankovních výpisů,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 interními doklady,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uzávěrka účetnictví,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tiskové sestavy.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Strategii a postup výuky je nutné přizpůsobit druhu účetního softwaru.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praktické předvedení obsluhy účetního softwaru učitelem,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použití videonávodů, příruček, nápovědy k softwaru,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řízené řešení vzorových příkladů,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samostatné řešení příkladů.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výuce se používají pracovní listy a složky dokladů, výuku je vhodné doplnit souvislým příkladem (zpracováníí typických dokladů nebo modelové situace). Žák pracuje s doklady - zadává je do softwaru, případně je za použití softwaru vystavuje, pracuje s tiskovými sestavami (pokladní kniha, knihy faktur, účetní deník, rozvaha, výsledovka), provádí základní kontrolu účtování. Součástí učebních činností žáků je domácí procvičování (pokud je možné demoverzi účetního softwaru používat v domácím prostředí).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odborné počítačové učebně s nainstalovaným účetním softwarem a tiskárnou. Pro praktické předvedení obsluhy softwaru je vhodné použít dataprojektor či interaktivní tabuli.  Pro využití on-line příruček k sofwaru, videonávodů a různých podpor výrobce softwaru je nutný přístup na internet.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Způsob ověřování je závislý na použitém účetním softwaru, zahrnuje: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 předvedení,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tři praktické testy,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zpracování souvislého příkladu.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 spočívá v ověření dovednosti ovládání obsluhy účetního softwaru.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testy jsou zaměřeny na probírané agendy účetního softwaru (dle druhu účetního softwaru, např. pokladna, fakturace, banka). Jsou zadány formou pracovního listu nebo složky dokladů.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Souvislý příklad zahrnuje pracovní list se zadáním a doklady, žák doklady zadá do softwaru, případně v sotwaru doklady vystaví, provede uzávěrku, vytiskne účetní knihy a požadovanou evidenci.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praktickém předvedení se hodnotí dovednost pracovat s účetním softwarem, rychlost a přesnost obsluhy.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praktických testů a souvislého příkladu se hodnotí zvládnutí práce s agendami softwaru, úplnost a správnost zpracování, vystavené tiskové sestavy.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% úspěšnosti: 100 % - 51 % - žák uspěl, 50 % - 0 % - žák neuspěl.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všechny požadované výstupy modulu případě, že uspěl v praktickém předvedení, praktických testech, odevzdal požadované výstupy souvislého příkladu a uspěl v hodnocení souvislého příkladu.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Uživatelská příručka k účetnímu softwaru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Webové stránky výrobce účetního softwaru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