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Schodiště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Beton (obecně), Stavební kámen, Dřevo, Vodorovné konstrukce, Svislé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SCHODIŠTĚ přinese žákům odborné znalosti a vědomosti potřebné pro vlastní realizaci konstrukce schodišť s využitím znalostí modulů z oblasti materiálů a konstrukcí staveb. Modul SCHODIŠTĚ rovněž propojuje poznatky z ostatních vzdělávacích modulů z oblasti výstavby pozemních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a tvary schodišť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názvosloví schodišť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znalost z oblasti matematiky pro výpočet schodiště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schodišť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materiálových variantách schodišť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rozměrech pro návrh schodiště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pojmy výstupní čára, schodišťové rameno, schodišťový stupeň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schodišť dle počtu ramen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schodišť dle smyslu výstupu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výkresu a dokáže popsat zachycenou konstrukci schodiště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výkresu schodišť, dokáže rozlišit a popsat rozdíl mezi jednotlivými druhy schodišť také v závislosti na typu objektu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technické informace ke konstrukcím schodišť na internetu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SCHODIŠTĚ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schodišť podle počtu ramen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schodišť podle smyslu výstupu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schodišť dle vztahu k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Názvosloví schodišť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Konstrukční varianty schodišť dle jejich nosné 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Tvar schodišť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Zábradlí a jeho kotvení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diaprojektoru a podkladů v elektronické verzi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Výkladová a 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obrazem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Kreslí druhy schodišť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Počítá návrh schodišťového stupně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materiálem, umí spočítat spotřebu materiálu na schody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OOP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Procvičení, osvojení: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Orientuje se ve výkresu, schématu schodiště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Rozlišuje a kreslí druhy schodišť dle smyslu výstupu, dle počtu ramen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stavební konstrukce, ideálně v 1. nebo 2. ročníku. Vzdělávací modul je vhodný pro žáky oborů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–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–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–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– Montér suchých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 pracuje s výkresy a náčrty, správně určuje a vyhledává zadané úkoly. Výsledky žáků se kontrolují a hodnotí průběžně. Slovním rozborem a následnou známkou jsou hodnoceny výkresy základů, na kterých žáci samostatně pracují.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jsou dále hodnoceny vědomosti i dovednosti prostřednictvím dalších grafických prací, práce s výkresovou dokumentaci, technickými listy výrobců, ČSN. Na grafických pracích je hodnocena stránka obsahová i estetická.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platných RVP rozpracovaných do ŠVP.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FLEISS, GANGL, GRAF, a kol. </w:t>
      </w:r>
      <w:r>
        <w:rPr>
          <w:i/>
        </w:rPr>
        <w:t xml:space="preserve">Stavební nauka</w:t>
      </w:r>
      <w:r>
        <w:t xml:space="preserve">. schváleno MŠMT – ČR, ISBN 80-902110-6-3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Elektronické učebnice učiliště Bosonohy – volně k dispozici na stránkách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teoretické vyučování: 4 hodiny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vyučování: 8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