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Nízkoenergetické domy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36-m-3/AI06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Nízkoenergetické domy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36-47-M/01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36-45-M/01 Technická zařízení budov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zdárného zvládnutí tohoto modulu jsou znalosti získané ve vzdělávacích modulech z oblasti stavebních materiálů a z modulů Svislé konstrukce a Vodorovné konstrukce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odborné znalosti a vědomosti z oblasti energeticky úsporných domů, se kterými se budou nadále setkávat při studiu i praktické činnosti v 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 získání znalostí a vědomostí ve stále se rozvíjející oblasti energetický úsporných domů a nových technologií i materiálů pro jejich stavbu.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žáky seznámit se základními znaky pasivního domu, se zásadami výstavby objektu s nízkou energetickou náročností, s materiály pro obvodové konstrukce, ale i konstrukce střech, stropů, podlah, oken, dveří a vrat, zimních zahrad či bazénových místností. Dále se žáci seznámí s ekologickým řešením pasivního domu, s technickým zařízením budov, s dodatečným zateplováním včetně vhodných materiálů pro venkovní i vnitřní izolace, s odvětranými i kontaktními zateplovacími systémy, suchými omítkami z termodesek a tepelně izolačními omítkami.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také seznámit žáky s bezpečností a ochranou zdraví při práci s konkrétními materiály i samostatná práce studentů s internetem a orientace v technických listech výrobců stavebních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vzdělávacího modulu se bude žák orientovat ve výstavbě domů s nízkou energetickou náročností, navrhovat a pracovat s vhodnými materiály, zařízením či konstrukčními a technologickými postupy. Tyto získané znalosti a dovednosti by se měly prakticky upevnit v odborném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základní znaky pasivního domu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zásady výstavby objektu s nízkou energetickou náročností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volbě pozemku, tvarovém řešení i orientaci ke světovým stranám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vhodné materiály pro obvodovou konstrukci (Porotherm, YTONG Lambda, Durisol, KMB sendwix…)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optimální velikost vnějších prosklených ploch (konstrukce oken, dveří, vrat, zastiňovací technika…)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úpravy ostatních konstrukcí (stropy a podlahy, střešní konstrukce, zimní zahrady, bazénové místnosti…)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technické zařízení budov (vytápění, paliva a zdroje tepla pro domy s nízkou energetickou náročností, zdroje tepla, vazbu na větrání, rekuperaci, tepelná čerpadla, úsporu elektrické energie…)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ekologická řešení pasivního domu (ekologické stavební materiály, ekologické vytápění, úsporné elektrospotřebiče, hospodaření s vodou, ohřev teplé vody, princip fotovoltaického článku …)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dodatečném zateplování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obvyklý podíl tepelných ztrát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nejúčinnější tepelné izolace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a popíše pěnové polystyrény, vytlačovaný polystyrén, polyuretan, pěnové sklo, skelnou vatu, minerální a kamennou vlnu …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vnitřní zateplení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kotvenou a nekotvenou předsazenou stěnu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suchou omítku z termodesek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vnější zateplení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rozliší, charakterizuje a popíše odvětrané a kontaktní zateplovací systémy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tepelně izolační omítky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samostatně pracuje s internetem, kde vyhledává zadané úkoly (např. ekologická řešení pasivního domu, vhodné materiály, různé technologie provedení apod.)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technických listech výrobců stavebních materiálů a samostatně pracuje s jejich katalogy, kde vyhledává zadané parametry pro konkrétní konstrukce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BOZP při práci s konkrétními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Úvod</w:t>
      </w:r>
      <w:r>
        <w:rPr>
          <w:b/>
        </w:rPr>
        <w:t xml:space="preserve"> </w:t>
      </w:r>
      <w:r>
        <w:t xml:space="preserve">  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rPr>
          <w:b/>
        </w:rPr>
        <w:t xml:space="preserve">Novostavby: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znaky pasivního domu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Zásady výstavby objektu s nízkou energetickou náročností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Volba pozemku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Tvarové řešení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Orientace ke světovým stranám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Tepelně izolační schopnost a vzduchotěsnost vnější obálky budovy - materiály pro obvodovou konstrukci:
		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Porotherm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YTONG lambda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Durisol (ztracené bednění)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KMB Sendwix (sendvičová konstrukce)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Vyloučení tepelných mostů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Optimální velikost vnějších prosklených ploch:
		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Konstrukce oken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Stínění oken (ochrana proti nežádoucím tepelným ziskům)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Dveře a vrata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Zastiňovací technika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Úpravy ostatních konstrukcí:
		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Sropy a podlahy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Střešní konstrukce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Zimní zahrady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Bazénové místnosti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Technické zařízení budov:
		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Vytápění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Paliva a zdroje tepla pro domy s nízkou energetickou náročností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Zdroje tepla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Vazba na větrání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Rekuperace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Tepelná čerpadla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Úspory elektrické energie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rPr>
          <w:b/>
        </w:rPr>
        <w:t xml:space="preserve">Ekologická řešení pasivního domu</w:t>
      </w:r>
      <w:r>
        <w:t xml:space="preserve">:                             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Ekologické stavební materiály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Ekologické vytápění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Úsporné elektrospotřebiče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Hospodaření s vodou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Ohřev teplé vody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Princip fotovoltaického článku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rPr>
          <w:b/>
        </w:rPr>
        <w:t xml:space="preserve">Dodatečné zateplování:</w:t>
      </w:r>
      <w:r>
        <w:t xml:space="preserve">                                                       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Obvyklý podíl tepelných ztrát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Nejúčinnější tepelné izolace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Pěnové polystyrény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Vytlačovaný polystyrén, polyuretan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Pěnové sklo, skelná vata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Minerální, kamenná vlna, ostatní tepelně izolační materiály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Vnitřní zateplení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Kotvená předsazená stěna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Nekotvená předsazená stěna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Suchá omítka z termodesek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Vnější zateplení
		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Tepelně izolační omítky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Odvětrané zateplovací systémy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Kontaktní zateplovací systémy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budou prezentovány formou výkladu a řízeného rozhovoru s využitím znalostí žáků z odborného výcviku i občanského života. Žáci budou pracovat v hromadné i skupinové výuce. Pro výuku budou použita informační videa. Žáci budou pracovat s textem, katalogovými listy výrobců i s internetem při vyhledávání materiálů, zařízení a vhodných technologických postupů. V rámci tématu proběhne exkurze na stavbu, firemní prezentace či seminář, návštěva veletrhu apod. (spolupráce školy s firmami či možnosti navštívit výstavu).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řízený rozhovor s využitím znalostí žáků z odborného výcviku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práci s informacemi z katalogů výrobců a ze sítě internet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práci s textem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informační videa se zaměřením na materiály a technologické postupy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exkurze na stavby, firemní prezentace, semináře, stavební veletrh…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UP pro 3. ročníky oborů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36-47-M/01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36-45-M/01 Technická zařízení budov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Ústně</w:t>
      </w:r>
      <w:r>
        <w:t xml:space="preserve"> - průběžně kladené otázky (hodnocena je odborná správnost odpovědí a vhodné používání odborné terminologie) – individuální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Písemně</w:t>
      </w:r>
      <w:r>
        <w:t xml:space="preserve"> - písemný test (otázky s možností výběru ze tří nabídnutých odpovědí) – bodové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Vyhledávání zadané práce na internetu (např. vyhledávání materiálů, technologických postupů, vhodných zařízení nebo dodavatelů nízkoenergetických domů na klíč apod.), dále práce s katalogy a technickými listy výrobců stavebních materiálů, pracovní listy, doplňovačka – individuální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ústní</w:t>
      </w:r>
      <w:r>
        <w:t xml:space="preserve"> zkoušce se hodnotí správnost a výstižnost formulací odpovědí včetně používání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písemné</w:t>
      </w:r>
      <w:r>
        <w:t xml:space="preserve"> zkoušce se hodnotí počet správných odpovědí na otázky v písemném testu, kde má student možnost výběru ze tří nabídnutých možností. Dále se hodnotí prokázání schopnosti práce s internetem a s katalogy či technickými listy výrobců.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modulu je podmíněno tím, že student musí splnit obě části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v ústní a praktické části je individuální: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Výborně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Chvalitebně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Dobře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Dostatečně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v písemné části je bodové: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Výborně:       15 – 14 správných odpovědí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Chvalitebně: 13 – 12 správných odpovědí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Dobře:           11 – 10 správných odpovědí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Dostatečně:      9 – 8 správných odpovědí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Nedostatečně:  7 – 0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TYWONIAK, J. </w:t>
      </w:r>
      <w:r>
        <w:rPr>
          <w:i/>
        </w:rPr>
        <w:t xml:space="preserve">Nízkoenergetické domy 1, 2.</w:t>
      </w:r>
      <w:r>
        <w:t xml:space="preserve"> Praha: Grada, 2005. ISBN 8024711Q1X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HUDEC, M. </w:t>
      </w:r>
      <w:r>
        <w:rPr>
          <w:i/>
        </w:rPr>
        <w:t xml:space="preserve">Pasivní rodinný dům.</w:t>
      </w:r>
      <w:r>
        <w:t xml:space="preserve"> Praha: Grada, 2008. ISBN 978-80-247-2555-0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ŠÁLA, J. </w:t>
      </w:r>
      <w:r>
        <w:rPr>
          <w:i/>
        </w:rPr>
        <w:t xml:space="preserve">Zateplování budov.</w:t>
      </w:r>
      <w:r>
        <w:t xml:space="preserve"> Praha: Grada, 2000. ISBN 80-7169-833-4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ŠÁLA, J. MACHATKA, M. </w:t>
      </w:r>
      <w:r>
        <w:rPr>
          <w:i/>
        </w:rPr>
        <w:t xml:space="preserve">Zateplování v praxi.</w:t>
      </w:r>
      <w:r>
        <w:t xml:space="preserve"> Praha: Grada, 2007. ISBN 80-247-0224-X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RIGIPS, s. r. o., kolektiv autorů, </w:t>
      </w:r>
      <w:r>
        <w:rPr>
          <w:i/>
        </w:rPr>
        <w:t xml:space="preserve">Montážní příručka sádrokartonáře s. r. o.</w:t>
      </w:r>
      <w:r>
        <w:t xml:space="preserve">, Rigips, 2006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Katalogy a technické listy výrobců stavebních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Propagační materiály firem zabývající se bouracími pracemi.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Normy ČSN a ISO.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Internet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