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CH2 Anorganická chemie (H)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41-m-3/AH90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 průpravný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41-51-H/01 Zemědělec, farmář</w:t>
      </w:r>
      <w:r>
        <w:br/>
      </w:r>
      <w:r>
        <w:t xml:space="preserve">
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univerzálně použitelný pro širokou cílovou skupinu. Vstupním požadavkem je znalost učiva vzdělávacích oborů vzdělávací oblasti Člověk a příroda na úrovni základního vzdělávání – chemie.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přispívá k hlubšímu a komplexnímu pochopení přírodních jevů a zákonů, k formování žádoucích vztahů k přírodnímu prostředí a umožňuje žákům proniknout do dějů, které probíhají v živé i neživé přírodě. Cílem modulu je především naučit žáky využívat poznatků z chemie v profesním i občanském životě, klást si otázky o okolním světě a vyhledávat k nim relevantní, na důkazech založené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moduly pro obory H jsou využitelné pro všechny vzdělávací obory, přičemž je potřeba náležitě upravit hodinovou dotaci modulů. Pro technické obory je doporučená hodinová dotace modulu CH2 16h, pro zemědělské obory 12h.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za cíl seznámit žáky s názvy, značkami a vzorci vybraných chemických prvků a sloučenin. Žáci jsou vedeni k tomu, aby se orientovali v charakteristice vybraných prvků a anorganických sloučenin a zhodnotili jejich využití v odborné praxi a v běžném životě, posoudili je z hlediska vlivu na zdraví a životní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svým obsahem a pojetím navazuje na kompetence, které si žák přináší ze základního vzdělávání, zejména z chemie, fyziky a matematiky, a dále je rozvíjí zejména směrem k aplikacím v oboru.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anorganické látky – rozdělení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oxidy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kyseliny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hydroxidy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soli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základy názvosloví anorganických sloučenin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vybrané prvky a anorganické sloučeniny v běžném životě a v odborné praxi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charakteristika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určen žákům kategorie vzdělávání H (střední odborné vzdělávání s výučním listem) napříč všemi obory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vztah k dalším modulům, které se zabývají výuky chemie.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bezpečnost práce s chemickými látkami, poskytne první pomoc při zásahu chemickou látkou (např. poleptání)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vlastnosti anorganických látek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vzorce a názvy vybraných anorganických sloučenin s důrazem na danou oblast (zemědělsko-potravinářskou, technickou oblast)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význam oxidů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význam hydroxidů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význam halogenidů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význam kyselin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význam solí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vybrané prvky a anorganické sloučeniny a zhodnotí jejich využití v odborné praxi a v běžném životě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posoudí anorganické sloučeniny z hlediska vlivu na zdraví a životní prostředí (např. agrochemikálie, anorganická – průmyslová hnojiva)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anorganické látky – rozdělení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oxidy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kyseliny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hydroxidy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soli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základy názvosloví anorganických sloučenin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vybrané prvky a anorganické sloučeniny v běžném životě a v odborné praxi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směřuje k tomu, aby žáci měli vhodnou míru sebevědomí a byli schopni sebehodnocení, jednali odpovědně a přijímali odpovědnost za svá rozhodnutí a jednání, tvořili si vlastní úsudek, byli ochotni klást si otázky a hledat na ně řešení, vážili si života, zdraví, materiálních a duchovních hodnot, dobrého životního prostředí a snažili se je zachovat pro příští generace.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je tvořena výkladovou částí. Výklad slouží zejména k systematizaci a vysvětlování učiva. Prohlubování učiva je pak prováděno pomocí diskuse, samostatnou prací nebo skupinovou prací. Součástí výuky mohou být také žákovské projekty a exkurze.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ověřování dosažených výsledků učení lze zejména v průběhu modulu využít jednoduché slovní hodnocení. Hodnocení bere v úvahu individuální přístup žáka k učení a vzdělávacímu procesu. V průběhu modulu lze provádět klasifikaci na základě hodnocení konkrétních praktických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žáků musí být kladen důraz na hloubku porozumění učiva, schopnost aplikovat poznatky v praxi a schopnost pracovat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didaktický test (objektivní hodnocení)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pracovní listy (objektivní hodnocení)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na zvolené téma (objektivní hodnocení)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textem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laboratorní cvičení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vlastnosti anorganických látek. Max. 10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vytvoří vzorce a názvy vybraných anorganických sloučenin s důrazem na zvolenou oblast (zemědělsko-potravinářskou, technickou) oblast. Max. 10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charakterizuje význam oxidů a uvede 4 příklady. Max. 10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charakterizuje význam hydroxidů a uvede 2 příklady. Max. 10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charakterizuje význam halogenidů a uvede 4 příklady. Max. 10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charakterizuje význam kyselin a uvede 8 příkladů. Max. 15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charakterizuje význam solí a uvede 8 příkladů. Max. 15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posoudí anorganické sloučeniny z hlediska vlivu na zdraví a životní prostředí (agrochemikálie, anorganická – průmyslová hnojiva). Max. 20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 splní, pokud výsledek i postup (zdůvodnění) jeho práce splňuje výše uvedená kritéria.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lze provést slovně, bodovým hodnocením, známkou, nebo procenty.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bude nejen práce skupin, ale i práce jednotlivců ve skupině a schopnost aplikace získaných vědomostí a dovedností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100–81 bodů ….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80–61 bodů ….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60–41 bodů  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40–21 bodů  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20–0 bodů  ….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získání hodnocení výborný, chvalitebný, dobrý, dostatečný, musí žák v každé položce bodového hodnocení dosáhnout alespoň 3 body. Po splnění této podmínky je žák na základě celkového počtu bodů klasifikován příslušnou známkou. Učitel přitom přihlíží k schopnostem žáka, které jsou dány např. specifickými poruchami učení nebo zdravotními a psychickými handicapy. Využívá i 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BLAŽEK, J., FABINI, J.: Chemie pro studijní obory SOŠ a SOU nechemického zaměření. Praha: SPN – pedagogické nakladatelství, 2005.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BANÝR, J., BENEŠ, P. a kol.: Chemie pro střední školy / Obecná / Anorganická / Organická / Analytická / Biochemie. Praha: SPN – pedagogické nakladatelství, 2001.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Počet hodin je orientační, učitel jej přizpůsobí vstupní úrovni kompetencí žáků a podmínkám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