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Palubní síť vozidla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39-m-4/AH44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Autotronik osobních automobilů</w:t>
        </w:r>
      </w:hyperlink>
      <w:r>
        <w:t xml:space="preserve">
(kód: 23-128-M)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elektrotechniky a Ohmova zákona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profesní kvalifikace bude absolvent schopen vykonávat práce spojené s diagnostikou, servisem a opravami na palubní síti, zejména práce jako komunikace s řídicími jednotkami, porovnávání hodnot dle dokumentace a identifikace závad, dokáže přiřadit jednotlivé komponenty dle elektrických schémat a změřit hodnoty multimetrem, posouzení součásti z pohledu její funkčnosti, výměna pojistek a relé, výměna spínačů, manipulace s kabeláží a konektory, opravy kabeláže, krimlování konektorů, bezpečný postup prací na soustavách alternativních pohonů, uvědomovat si vliv rušení na palubní síť spojené s diagnostikou palubní sítě, sériovou a paralelní, bude schopen podle diagnostiky určit závadu a vadné komponenty a uvést sestavu do funkčního stavu, při měření bude používat multimetr a osciloskop a vyhodnocovat signály podle vzorových a identifikovat rušení, podle elektrických schémat dohledá komponenty a určí měřící body následně provede měření, o své práci vést záznamy a vyplňovat protokoly oprav, při práci bude schopen opravovat kabeláž zejména práce na svorkovnicích: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palubní síť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kabeláž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pojistky, relé a pojistkové boxy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spínače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sběrnice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odrušení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čidla a výkonové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Orientovat se v základních pojmech elektrotechniky a elektroniky palubní sítě, kabeláže, pojistek relé a pojistkových boxů, spínačů, sběrnic a odrušení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Měřit základní elektrické veličiny, napětí, proud, odpor, za použití vhodných měřicích přístrojů palubní sítě, kabeláže, pojistek relé a pojistkových boxů, spínačů, sběrnic a odrušení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Číst elektrická schémata včetně schémat kabeláže, multiplexních a logických obvodů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Orientovat se v druzích a vlastnostech čidel a výkonových prvků elektronických systémů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Dodržování zásad BOZP a PO, ochrany zdraví a životního prostředí.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technické dokumentaci a elektronických dílenských příručkách pro osobní automobily.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elektrotechnice a elektronice osobních automobilů a způsobech měření elektrických veličin.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mechanických celcích osobních automobilů a způsobech jejich měření.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řídicích systémech osobních automobilů a jejich vzájemné provázanosti.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systémech diagnostiky osobních automobilů.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palubní síť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kabeláž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pojistky, relé a pojistkové boxy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spínače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sběrnice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odrušení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čidla a výkonové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je formou teoretické výuky dosáhnout vědomostí potřebných pro zvládnutí učiva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činností žáka je teoretická výuka, zápis do sešitu, studování literatury.</w:t>
      </w:r>
      <w:r>
        <w:br/>
      </w:r>
      <w:r>
        <w:t xml:space="preserve">
Formou praktické výuky dosáhnout návyků a dovedností potřebných pro zvládnutí učiva modulu.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učební činností je praktická výuka, zápis do sešitu, práce s ručním nářadím, na modelech a vozidlech vyhledávat v dokumentaci jednotlivé parametry orientovat se v základních pojmech elektrotechniky a elektroniky palubní sítě, kabeláže, pojistek relé a pojistkových boxů, spínačů, sběrnic a odrušení,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vozidle měřit základní elektrické veličiny, napětí, proud, odpor, za použití vhodných měřicích přístrojů palubní sítě, kabeláže, pojistek relé a pojistkových boxů, spínačů, sběrnic a odrušení,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vyhledávat ve schématech a přiřazovat k vozidlu informace, číst elektrická schémata včetně schémat kabeláže, multiplexních a logických obvodů,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vyhledávat v dokumentaci vlastnostech čidel a výkonových prvků elektronických systémů a porovnávat hodnoty.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úspěšnou realizaci výuky je vhodná učebna s projektorem, prezentace, učební pomůcky ve formě částí a komponentů palubní sítě. Dílna vybavená ručním nářadím, měřící a diagnostickou technikou, makety a komponenty sestav, zkušební vozidlo.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Orientovat se v základních pojmech elektrotechniky a elektroniky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Orientovat se v druzích a vlastnostech čidel a výkonových prvků elektronických systémů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a ústní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Měřit základní elektrické veličiny, napětí, proud, odpor, za použití vhodných měřicích přístrojů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Číst elektrická schémata včetně schémat kabeláže, multiplexních a logických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Absence žáka do 30 %.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testu zvládne do úspěšnosti nad 50 % (max. 100 - min 50 bodů). Test je složen z otázek na přiložená schémata a dílenskou příručku.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Celková známka za modul je průměrem zkoušek.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realizace praktického ověřování ve všech částech je nutné klást důraz na: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pravidel bezpečnosti a hygieny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nakládání s nebezpečnými odpady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kvalitu odvedené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ověření je žák hodnocen: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schémata Škoda auto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Bronislav Ždánský, Ing. Zdeněk Ján, PaedDr. Jindřich Kubát. Automobily 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Dle NSK:</w:t>
      </w:r>
      <w:r>
        <w:t xml:space="preserve"> autorizovaná osoba informuje, které doklady musí uchazeč předložit, aby zkouška proběhla v souladu s platnými právními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zahájením vlastního ověřování musí být uchazeč seznámen s pracovištěm a s požadavky bezpečnosti a ochrany zdraví při práci (BOZP) a požární ochrany (PO).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Zdravotní způsobilost je vyžadována (odkaz na povolání v NSP – http://katalog.nsp.cz/karta_p.aspx?id_jp=30380&amp;kod_sm1=37).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Vstupní předpoklady: </w:t>
      </w:r>
      <w:r>
        <w:t xml:space="preserve">vyučení v oboru automechanik, mechanik opravář motorových vozidel, autoelektrikář, řidičské oprávnění sk. "B"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22/revize-192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