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E -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65-m-2/AG81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Bezmasé pokrmy jsou základní teoretické znalosti a dovednosti získané z absolvování předchozích modulů Potraviny rostlinného původu, Předběžná příprava potravin, Základní tepelné postupy.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tématům souvisejícím s hygienou potravin, BOZP, s úpravou surovin vhodných pro výrobu bezmasých pokrmů, bezmasými pokrmy, jejich výrobou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a vědomosti o vlastnostech potravin nebo surovin při přípravě bezmasých pokrmů, jejich způsob zpracování, efektivní využití různých částí surovin a potravin, zohlední moderní trendy v kombinaci se zdravou stravou při výrobě i prezentaci bezmasých pokrmů a uchovávání jejich užitných a biologických vlastností. Využití poznatků ve své profesi i v praktickém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  65-51-E/01 Stravovací a ubytovací služby, 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Bezmasé pokrmy: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bezmasých pokrmů v gastronomii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dodržování zásad osobní i provozní hygieny a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techniky výroby bezmasých pokrmů a tepelné úpravy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vybrané technologické postupy bezmasých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estetiku v prezentaci bezmasých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rozdělí a popíše bezmasé pokrmy z brambor, zeleniny, sýrů a tvarohu, vajec, obilovin a hub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rozdělí a popíše moučné pokrmy a moučníky z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charakteristika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bezmasých pokrmů podle použité základní suroviny a podle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Bezmasé pokrmy z: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brambor, zeleniny, ovoce, luštěnin, sýrů a tvarohu, vajec, obilovin a hub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Moučné pokrmy a moučníky 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obilovin – kaše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těstovin – nudle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 různých druhů těst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třídách nebo odborné učebně. Vyučující vychází z vlastních odborných vědomostí a dovedností, používá různé pomůcky a různé výukové metody.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práce s chybou,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bezmasé pokrmy a vysvětlí jejich význam v gastronomii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důležitost osobní i provozní hygieny, BOZP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jednotlivé skupiny bezmasých pokrmů podle základní suroviny, vyjmenuje základní techniky výroby a tepelné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ve vhodném výběru a kombinacích surovin a potravin s ohledem na zdravou stravu a moderní trendy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vybrané technologické postupy bezmasých pokrmů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zapojí estetiku do prezentace bezmasých pokrmů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charakterizuje, rozdělí a popíše bezmasé pokrmy a jejich výrobu z brambor, zeleniny, sýrů a tvarohu, vajec, obilovin a hub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charakterizuje, rozdělí a popíše moučné pokrmy a moučníky z obilovin – kaše, těstovin – nudle, z různých druhů těst, nákypy.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znalosti a vědomosti žáků. 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písemné práce nebo testu. Při využití ústního zkoušení formou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charakteristika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bezmasých pokrmů podle použité základní suroviny a podle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Bezmasé pokrmy z: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brambor, zeleniny, ze sýrů a tvarohu, vajec, obilovin, hub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Moučné pokrmy a moučníky z: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obilovin – kaše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těstovin – nudle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 různých druhů těst – bramborové těsto, kynuté těsto, spařené těsto, těsto z pálené hmoty, tvarohové těsto, lité vaječné těsto, piškotové těsto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 více druhů potravin - nákypy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absolvuje 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Stupeň 1 (výborný):</w:t>
      </w:r>
      <w:r>
        <w:t xml:space="preserve"> Žák ovládá požadované poznatky, fakta, pojmy. Samostatně uplatňuje osvojené poznatky a při řešení teoretických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Stupeň 2 (chvalitebný)</w:t>
      </w:r>
      <w:r>
        <w:t xml:space="preserve">: Žák ovládá požadované poznatky, fakta, pojmy v podstatě uceleně. Samostatně nebo podle menších podnětů učitele uplatňuje osvojené znalosti při řešení teoretických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Stupeň 3 (dobrý):</w:t>
      </w:r>
      <w:r>
        <w:t xml:space="preserve">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Stupeň 4 (dostatečný):</w:t>
      </w:r>
      <w:r>
        <w:t xml:space="preserve">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Stupeň 5 (nedostatečný):</w:t>
      </w:r>
      <w:r>
        <w:t xml:space="preserve">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100 % – 91 % výborný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90 % – 81 % chvalitebný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80 % – 51 % dobrý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50 % – 31 % dostatečný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30 % –  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pokrmů.</w:t>
      </w:r>
      <w:r>
        <w:t xml:space="preserve"> Praha: Fortuna, 1999. ISBN 80-7168-626-3.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</w:t>
      </w:r>
      <w:r>
        <w:rPr>
          <w:i/>
        </w:rPr>
        <w:t xml:space="preserve">Kuchařské práce Technologie učebnice pro odborná učiliště.</w:t>
      </w:r>
      <w:r>
        <w:t xml:space="preserve">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