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23-m-3/AG39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-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kruhová dráha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plný kruh kartézský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přímková dráha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nabýt kompetence a dovedností žáků v oboru frézování na CNC frézkách pro jejich obsluhu a diagnostiku řídicího systému.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na CNC frézkách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CNC frézky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seřizuje a připravuje stroj pro frézování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panely CNC frézky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řezné nástroje na CNC frézce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na CNC frézkách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CNC klávesnice na frézkách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strojní ovládací panel CNC frézky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grafické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provozu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oblast obsluhy – parametry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oblast obsluhy – program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oblast obsluhy – služby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oblast obsluhy – diagnostika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oblast obsluhy – uvedení do chodu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řezné nástroje na CNC frézce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ekonomika provozu frézky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výklad a samostudium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 na pracovišti, základní právní předpisy týkající se bezpečnosti a ochrany zdraví při práci a požární prevence, zásady poskytování první pomoci při úrazu elektrickým proudem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poučení a seznámení s možnými riziky spojenými s činností v dílně, doplněné příklady z praxe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CNC klávesnice, strojní ovládací panel, grafické prostředí a druhy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ukázka z oblasti obsluhy – parametry, program, služby, diagnostika a uvedení do chodu CNC frézky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problematika CNC frézování představena pomocí video-prezentace, iPad a Apple TV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 v odborných dílnách nebo na pracovišti strojírenské firmy: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sestaví technologický postup pro frézování na CNC frézkách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správně upne nástroj a polotovar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 a provede měření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seřizuje a připravuje stroj pro frézování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vzdělávání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ústní zkoušení</w:t>
      </w:r>
      <w:r>
        <w:rPr>
          <w:b/>
        </w:rPr>
        <w:t xml:space="preserve"> –</w:t>
      </w:r>
      <w:r>
        <w:t xml:space="preserve"> prověření odborných znalosti z oblasti frézování na CNC frézkách, jejich obsluhy, diagnostikování řídicího systému.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testování získaných kompetencí - otázky z BOZP, možných rizik při práci na CNC frézkách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</w:t>
      </w:r>
      <w:r>
        <w:rPr>
          <w:b/>
        </w:rPr>
        <w:t xml:space="preserve"> 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2. </w:t>
      </w:r>
      <w:r>
        <w:rPr>
          <w:b/>
        </w:rPr>
        <w:t xml:space="preserve">praktické testování získaných kompetencí,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88 – 100 % … 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75 –   87 % … 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      &lt; 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51 %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odborného výcviku zahrne: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aktivitu na odborném výcviku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ŠTRULPA, Miloslav. </w:t>
      </w:r>
      <w:r>
        <w:rPr>
          <w:i/>
        </w:rPr>
        <w:t xml:space="preserve">CNC Programování obráběcích strojů</w:t>
      </w:r>
      <w:r>
        <w:t xml:space="preserve">, GRADA. 2014. ISBN: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Jiří, VÁVRA, Pavel. </w:t>
      </w:r>
      <w:r>
        <w:rPr>
          <w:i/>
        </w:rPr>
        <w:t xml:space="preserve">Strojnické tabulky</w:t>
      </w:r>
      <w:r>
        <w:t xml:space="preserve">. Úvaly: Albra. 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