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Střídavý proud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Rezistor, cívka a kondenzátor v obvodu střídavého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Moduly: Základní pojmy, Stejnosměrný proud, Magnetické pole, Elektromagnetická indukce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 oblastech: hodnoty a časový průběh harmonického střídavého napětí a proudu, kreslení fázorových diagramů, chování základních pasivních prvků v obvodech střídavého napětí, jejich sérioparalelní zapojení, rezonance, výkony střídavého proudu, účiník.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Klíčové kompetence 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zapojovat a sestavovat jednoduché elektronické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elektrotechnické výpočty a uplatňovat grafické metody řešení úloh s využitím základních elektrotechnických zákonů, vztahů a pravidel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elektrotechnická měření a vyhodnocovat naměřené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číst a tvořit technickou dokumentaci, uplatňovat zásady normalizace a graficky komunikovat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v oblasti střídavého proudu běžné elektrické obvody s aktivními a pasivními prvky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sestrojí vektorový diagram obvodu s R, L a C prvky a stanoví pro daný kmitočet impedanci obvodu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výpočty výsledného proudu v obvodu, jeho fázový posun a celkovou impedanci obvodu a její složky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stanoví činný, jalový a zdánlivý výkon známého elektrického obvodu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pojmy – perioda, frekvence, amplituda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časový průběh harmonického napětí a proudu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okamžitá, efektivní a střední hodnota střídavých veličin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fázory, fázorový diagram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rezistor, cívka a kondenzátor v obvodu střídavého proudu, fázový posun, reaktance, susceptance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sérioparalelní obvody, impedance, admitance, rezonance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činný, jalový a zdánlivý výkon střídavého proudu, účiník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názorně-demonstrační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a individualizovaná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 prezentací demonstrační a frontální pokusy (rezistor, cívka a kondenzátor v obvodu stejnosměrného a střídavého proudu)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zobrazení časových průběhů napětí osciloskopem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 jednotlivých obvodů s R, L, C pomocí simulačních programů (Multisim) a výukového systému RC 2000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doplňování schémat a obrázků v pracovních listech (určování periody a frekvence, amplitudy a efektivní hodnoty, fázového posunu mezi časovými průběhy napětí a proudu, kreslení fázorových diagramů)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(kooperativní) výuka – řešení příkladů na sériové a paralelní řazení R, L, C, rezonanci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vyhledávání informací pomocí učebnice, internetu – využití rezistorů, cívek a kondenzátorů v praxi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projektová výuka – řešení komplexní úlohy – využití rezonance v praxi, kompenzace účiníku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 teoretický test: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značky, jednotky a vztahy veličin popisujících střídavé napětí a proud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řešení obvodů s rezistorem, cívkou a kondenzátorem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reaktancí, impedance a fázového posunu mezi napětím a proudem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určení činného, jalového a zdánlivého výkonu, účiníku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veličin popisujících střídavé napětí žák ovládá přesně, chápe jejich souvztažnost. Samostatně řeší obvody s rezistorem, cívkou a kondenzátorem. Bezchybně vypočítá výkon střídavého proudu. Nakreslí fázorové diagramy pro napětí a proud jednotlivých pasivních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veličin popisujících střídavé napětí žák ovládá v podstatě přesně, chápe jejich vzájemné vztahy. Samostatně, popř. s menší pomocí učitele, řeší obvody s rezistorem, cívkou a kondenzátorem. Vypočítá výkon střídavého proudu a nakreslí fázorové diagramy pro napětí a proud jednotlivých pasivních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60 %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veličin popisujících střídavé napětí žák ovládá s drobnými nedostatky. Vyžaduje pomoc při řešení obvodů s rezistorem, cívkou a kondenzátorem. Při řešení příkladů na výkon střídavého proudu vykazuje nedostatky ve správnosti, přesnosti a výstižnosti. S pomocí učitele nakreslí fázorové diagramy pro napětí a proud jednotlivých pasivních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40 %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popisujících střídavé napětí vykazuje žák závažné nedostatky. V řešení obvodů s rezistorem, cívkou a kondenzátorem je málo pohotový a má větší nedostatky. Příklady na výkon střídavého proudu řeší se závažnými chybami. Kreslení fázorových diagramů zvládá jen s velkými obtížemi.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40 %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popisujících střídavé napětí vykazuje žák velmi podstatné nedostatky. Obvody s rezistorem, cívkou a kondenzátorem nedokáže řešit. Závažné nedostatky a chyby neopraví ani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tří pětin známkou z ústního zkoušení a dvěma pětinami známkou z 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Ladislav Voženílek, Miloš Řešátko. </w:t>
      </w:r>
      <w:r>
        <w:rPr>
          <w:i/>
        </w:rPr>
        <w:t xml:space="preserve">Základy elektrotechniky I pro 1. ročník elektrotechnických učebních a studijních oborů středních odborných učilišť.</w:t>
      </w:r>
      <w:r>
        <w:t xml:space="preserve"> Praha 1990. ISBN 80-03-00435-7.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II.</w:t>
      </w:r>
      <w:r>
        <w:t xml:space="preserve"> Praha: INFORMATORIUM, 2010, ISBN 978-80-7333-044-6.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je 20–40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