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Pochutiny – Kypřící prostředky a ostatní pochutiny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naučit žáky správně využívat pochutiny a kypřicí prostředky pro technologické zpracování, přípravu pokrmů, dochucování pokrmů, s požadavky na jakost a skladování. Seznámí se s kypřicími prostředky a ostatními pochutinami. Porozumí souvislosti mezi správnou výživou spojenou se zdravým životním stylem a předcházení nemocem.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 65-51-H/01 Kuchař-číšník, 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pojem kypřicí prostředky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koření a kořenící přípravky vyráběné průmyslově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Připraví, dohotoví a expeduje pokrmy s využitím kypřicích a želírovacích prostředků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Připraví, dohotoví a expeduje pokrmy s využitím kořenících přípravků a ochucovadel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Kypřicí prostředky – kvasnice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Chemické kypřicí prostředky – soda bikarbona, prášek do pečiva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Koření a kořenící přípravky vyráběné průmyslově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Želírovací prostředky živočišného původu – aspik, želatina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Želírovací prostředky rostlinného původu – alginy, Agar-Agar, Carragen,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Carubin, Arabská guma, Pektiny, Tragant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Ochucovadla – ocet, kečup, polévkové koření a ostatní pikantní omáčky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osvojuje učební činnosti na základě výkladu, praktických ukázek, pomocí demonstrativních metod. Stěžejní jsou praktická cvičení, která se odehrávají v pracovním prostředí nebo ve cvičné kuchyni.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pokrmy s použitím kypřících prostředků, želírovacích prostředků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pokrmy s použitím koření, kořenících prostředků a ochucovadel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 přípravu pokrmů zvolí správný technologický postup, použije vhodné suroviny a připraví k provozu vhodná technologická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normování na daný počet porcí dle stanovené nebo vlastní receptury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převezme suroviny a smyslově zkontroluje jejich nezávadnost a kvalitu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vykonává přípravné práce, opracuje suroviny s minimálními ztrátami za použití vhodného technologického vybavení a dbá na dodržení ekologických předpisů při nakládání s odpady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hlavní pokrm a teplý nápoj s typickými požadovanými vlastnostmi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úpravu a estetizaci pokrmu, zkontroluje kvalitu, hmotnost a smyslově pokrm zhodnotí před vlastní expedicí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úklid pracoviště po ukončení provozu v souladu s hygienickými požadavky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 průběhu všech činností dodržuje zásady BOZP a PO, hygienické předpisy, osobní hygienu i hygienu práce, postupy založené na principu kritických bodů HACCP a sanitační řád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jsou ověřeny písemnou formou a praktické dovednosti především na základě předvedení a splnění praktických činností. Průběžně se hodnotí dodržování technologického postupu, BOZP, čistota a organizace práce, příprava a úklid pracoviště. Senzorické vlastnosti pokrmů, prezentace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alespoň 8 hodin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1 pokrm s využitím kypřicích prostředků a 1 pokrm s využitím želírovacích prostředků. Pokrmy prezentuje.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hodnocen postup prací, chuť a konzistence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dodržování BOZP, hygienických předpisů, organizace práce, příprava a úklid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H., Otoupal, P.: </w:t>
      </w:r>
      <w:r>
        <w:rPr>
          <w:i/>
        </w:rPr>
        <w:t xml:space="preserve">Technologie přípravy pokrmů</w:t>
      </w:r>
      <w:r>
        <w:t xml:space="preserve">. Nakladatelství Fortuna, Praha 2004. ISBN 80-7168-942-2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Mašek, L.: </w:t>
      </w:r>
      <w:r>
        <w:rPr>
          <w:i/>
        </w:rPr>
        <w:t xml:space="preserve">Potraviny a nápoje v kostce</w:t>
      </w:r>
      <w:r>
        <w:t xml:space="preserve">. RATIO, Úvaly.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