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Banketní a cateringové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65-m-3/AF28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Hygiena, ochrana a bezpečnost zdraví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Inventář na úseku obsluhy.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Gastronomická pravidla.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Slavnostní hostiny a slavnostní obsluha.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managementu a marketingu.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poskytnout žákům odborné znalosti a praktické dovednosti při pořádání banketních a cateringových akcích. Žáci se seznámí s poskytováním rozmanitých služeb v rámci organizačního zajištění gastronomické akce, dokáží připravit podklady pro objednavatele i personál, který se na organizaci akce spolupodílí.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uvědomuje ekonomický, společenský i marketingový význam gastronomických akcí pro další konkurenceschopnost gastroprovozoven či cateringových firem na trhu. Zájem o banketní a cateringové služby neustále roste a právem patří tyto akce mezi vyhledávané služby. Pouze jejich dobrá kvalita, úroveň a profesionální přístup zaručí pracovníkům a podnikatelům přírůstek tržeb a věrnost zákazníků.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absolvují teoretický základ o druzích akcí, službách a způsobech jejich poskytování a naučí se rozdělit organizační zajištění akcí do jednotlivých fází, které vyžadují odborné i manažerské dovednosti a schopnosti, které je potřebné u žáků rozvíjet.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 je zaměřena na plnění dílčích a týmových úkolů v rámci přípravné, realizační a hodnotící fáze konkrétní akce či případové studie (dle možností školy). Žáci si tak osvojí všechny praktiky vedoucí ke zdárnému zajištění gastronomické akce v reálném provozu pro uzavřenou společnost. Jsou schopni týmové spolupráce, efektivní komunikace a produktivní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vhodně navazuje na odborný výcvik či odbornou 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 banketní služby a catering, jejich význam v reálné praxi,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charakterizuje jednotlivé gastronomické akce,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a popíše jednotlivé služby v rámci akcí pro uzavřenou společnost,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organizační zajištění akce do dílčích fází, každou z nich podrobně popíše,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charakterizuje nabídku služeb při banketním a cateringovém obchodu,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příklady vhodného sortimentu pokrmů a nápojů na gastronomické akce různého zaměření,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kalkulaci, rozpočet na gastronomickou akci,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prakticky organizační zajištění gastronomické akce v posloupnosti dílčích fází,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plní zadané dílčí úkoly související s plánováním a přípravou gastronomické akce,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týmově spoluzajistí přípravu, realizaci a hodnocení gastronomické akce.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Banketní a cateringové služby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základní pojmy – uzavřená forma stravování, banketní služby, catering, hostiny, party servis, nabídka a poptávka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rozdělení a charakteristika banketních a cateringových akcí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rozdělení a charakteristika služeb na uzavřených akcích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základní postup při organizačním zajištění akce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Nabídka služeb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gastronomických – sortiment pokrmů a nápojů, inventář na pokrmy a nápoje, dochucovací prostředky, způsoby založení a nabídky, technika servisu a debarasu, časový harmonogram servisu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doplňkových gastronomických – atypický inventář či doplňky, atypický pracovní oděv/kostým, uvítací ceremoniál, welcome drink, degustace, netradiční servis pokrmů, číšníci specialisté v akci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specifických – kulturní či sportovní vystoupení, moderování akce, hostesky, show, výzdoba a dekorace, hudební doprovod, doprovodný program akce v časovém harmonogramu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technických – dispoziční uspořádání sedacího a stolového inventáře, pódia, nabídkových stolů, pomocných stolů, slavnostní tabule, osvětlení a ozvučení místnosti, přípojky, technické pomůcky, vedlejší salónky, terasy, šatny, toalety, zázemí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ostatních – doprava účastníků, taxislužba, externí služby na přání hostitele.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Plánovací fáze banketní či cateringové akce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požadavky na akci – efektivní komunikace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schůzka a závazná dohoda s hostitelem/objednavatelem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písemná smlouva s hostitelem/objednavatelem se všemi náležitostmi včetně stanovených podmínek a služeb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schválení a stvrzení podmínek a požadavků obou smluvních stran včetně právních náležitostí, finančního rozpočtu (kalkulace) a podpisů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vystavení zálohové faktury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Přípravná fáze banketní či cateringové akce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soupiska na inventář do výroby a do odbytu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pracovní příkaz pro výrobu a pro obsluhu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příprava prostor, místností, zázemí, inventáře, dekorací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příprava sortimentu pokrmů a nápojů včetně inventáře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finální přípravné práce na akci, založení sortimentu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osobní příprava personálu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předběžná kontrola připravené akce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Realizační fáze banketní či cateringové akce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příchod a uvítání hostů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servis dle časového harmonogramu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průběžný debaras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doplňování sortimentu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nabídka doprovodných služeb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dodržení harmonogramu programu celé akce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rozloučení se s hosty, hostitelem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práce po skončení akce včetně likvidace odpadků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Kontrolní a zúčtovací fáze banketní a cateringové akce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kontrola prostor, místností, inventáře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kontrola stavu, druhu a počtu inventáře, zjištění rozdílů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navrácení prostor, místností, inventáře a vypořádání případných škod po akci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zúčtování celkových skutečných nákladů na realizovanou akci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analýza a zhodnocení akce s hostitelem/objednavatelem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vystavení konečné faktury s odpočtem zálohové faktury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projekce statická a dynamická,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názorná ukázka slavnostního stolování a party servisu, degustačních menu, slavnostních menu, sortimentu pokrmů a nápojů na rauty, dekorací a reálných fotogalerií.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frontální výuka,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skupinová výuka,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výuka.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praktické cvičení,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týmové praktické cvičení,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komplexní případová studie.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probíhá formou výkladu s využitím prezentací (event. s interaktivní tabulí), včetně demonstrativních ukázek. Využívá se např. dataprojektor, TV či PC, fotogalerie.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se realizuje ve vybavené odborné učebně stolničení nebo v prostorách smluvního partnera – restaurace, salonek. Žáci se aktivně zapojují do diskuze, sdělují své poznatky, zkušenosti. Obohacením hodin může být aktivní účast na gastronomické akci pořádané pro více hostů zpravidla hotelem nebo cateringovou firmou.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 výuky probíhá částečně na počítačové učebně (plánovací fáze, část přípravné fáze) a dále na vybavené učebně stolničení nebo v prostorách smluvního partnera – hotel, restaurace, salonek či na odloučeném pracovišti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úspěšnému dosažení výsledků je doporučeno řízené procvičování a pravidelné opakování učiva s využitím názorných ukázek, vnést kreativitu žáků do realizované gastronomické akce (případové studie).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Doporučuji rozdělit výuku do dvou celků – teorie (lze po jednotlivých hodinách nebo v bloku 8 hodin) a praktické cvičení s rozložením hodin do učebního bloku v min. 2hodinové dotaci pro přípravu písemných podkladů na akci na PC nebo do předtištěných tiskopisů (plánovací fáze) a na 14hodinovou dotaci pro přípravnou, realizační a kontrolní fázi akce.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 své činnosti uplatňuje práci s textem (učební text, prezentace) a využívá internetové zdroje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pracuje se získanými informacemi a vybírá si, které využije pro danou problematiku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aplikuje teoretické poznatky do praktických ukázek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 hledání řešení spolupracuje s ostatními spolužáky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prezentuje a zdůvodní své výsledky před vyučujícím a spolužáky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prakticky se spolupodílí na organizačním zajištění banketní či cateringové akce (řeší reálnou akci nebo případovou studii).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Banketní a cateringové služby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vysvětlí základní pojmy – uzavřená forma stravování, banketní služby, catering, hostiny, party servis, nabídka a poptávka pro gastronomii,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rozdělí, pojmenuje a charakterizuje banketní a cateringové akce podle dílčích kritérií,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rozdělí a popíše charakteristické služby poskytované zpravidla na uzavřených akcích včetně příkladů z praxe,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popíše ve správné návaznosti základní postup organizačního zajištění akce včetně všech jeho fází a uvede dílčí činnosti vedoucí k úspěšnému uzavření banketního obchodu.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Nabídka služeb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charakterizuje podrobně gastronomické služby spojené s akcí pro uzavřenou společnost – sortiment pokrmů a nápojů, inventář na pokrmy a nápoje, dochucovací prostředky, způsoby založení a nabídky, technika servisu a debarasu, časový harmonogram servisu…, uvede své vlastní poznatky či příklady z praxe,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výstižně charakterizuje tzv. doplňkové gastronomické služby pro uzavřenou společnost – atypický inventář či doplňky, atypický pracovní oděv/kostým, uvítací ceremoniál, welcome drink, degustace, netradiční servis pokrmů, číšníci specialisté v akci…, uvede své vlastní poznatky či příklady z praxe,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věcně popíše specifické služby pro uzavřenou společnost – kulturní či sportovní vystoupení, moderování akce, hostesky, show, výzdoba a dekorace, hudební doprovod, doprovodný program akce v časovém harmonogramu…, event.. doplní o vlastní poznatky a zkušenosti, které konzultuje s ostatními spolužáky,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vyjmenuje technické služby či požadavky pro uzavřenou společnost – dispoziční uspořádání sedacího a stolového inventáře, pódia, nabídkových stolů, pomocných stolů, slavnostní tabule, osvětlení a ozvučení místnosti, přípojky, technické pomůcky, vedlejší salónky, terasy, šatny, toalety, zázemí…, uvědomuje si jejich význam pro úspěšnou realizaci akce,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uvede druhy ostatních služeb, které se mohou vyžadovat při konání uzavřené akce i mimo vlastní prostory odbytového střediska – doprava účastníků, taxislužba, externí služby na přání hostitele…a navrhne možnosti jejich předčasného zajištění.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Plánovací fáze banketní či cateringové akce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vyhledá, určí a vyplní do tiskopisu základní požadavky na akci včetně uvedení způsobu efektivní komunikace s hostitelem/objednavatelem,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stanoví a předjedná osobní schůzku s hostitelem/objednavatelem ve formě závazné dohody,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připraví písemnou smlouvu s hostitelem/objednavatelem se všemi náležitostmi včetně stanovených podmínek a služeb sjednaných na danou akci,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určí termín a podmínky schválení a stvrzení požadavků obou smluvních stran včetně právních náležitostí, finančního rozpočtu (kalkulace) a podpisů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vystaví vzor zálohové faktury do předtištěného formuláře.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Přípravná fáze banketní či cateringové akce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připraví a sepíše soupisku na inventář do výroby a do odbytu do předtištěného formuláře,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vyhotoví pracovní příkaz pro výrobu a pro obsluhu do předtištěného formuláře,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prakticky připraví prostory, místnosti, zázemí, inventář a navrhne dekorační prvky na akci,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zajistí přípravu sortimentu pokrmů a nápojů včetně inventáře, spolupracuje se svými spolužáky,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provede finální přípravné práce před akcí, založí sortiment určený hostům,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provede svou osobní přípravu (i všichni v týmu),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předběžně zkontroluje připravenost akce před příchodem hostů.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Realizační fáze banketní či cateringové akce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očekává v určený čas příchod hostů, zvýšenou pozornost věnuje VIP hostům, v týmu provede vhodné uvítání hostů,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se svými spolužáky realizuje servis (nabídku) pokrmů a nápojů dle časového harmonogramu,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provádí průběžný debaras a kontrolu sortimentu,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doplňuje sortiment a potřebný inventář,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nabízí doprovodné služby, komunikuje s hosty,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spolupodílí se na dodržování harmonogramu programu celé akce,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rozloučí se s hosty, hostitelem, nabídne doprovod,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provede v týmu práce po skončení akce včetně likvidace odpadků.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Kontrolní a zúčtovací fáze banketní a cateringové akce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provede zodpovědně v týmu kontrolu všech prostor, místností, inventáře po realizaci akce,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zjistí stav, druhy a počty vráceného inventáře, zapíše případné rozdíly,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společně v týmu vrátí prostory, místnosti, inventář a navrhne vypořádání případných škod po akci,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vypracuje zúčtování celkových skutečných nákladů a vícenákladů na realizovanou akci, zhodnotí původní rozpočet,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analyzuje a následně hodnotí v týmu úspěšnost realizované akce a připraví hodnocení pro hostitele/objednavatele,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vystaví do připraveného formuláře konečnou fakturu s odpočtem zálohové faktury.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 pro obory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 pro obory L0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Praktické zkoušení individuální a týmové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Testování teoretických znalostí – písemné/elektronické.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ověřování teoretických znalostí (otevřené, uzavřené otázky).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– ověřování úrovně splnění individuálního praktického úkolu a týmové spolupráce při zajištění gastronomické akce.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využívání odborné terminologie a odborná správnost odpovědí. Dále zohledňujeme průběžnou úroveň plnění zadaných úkolů a přístup k zadaným úkolům, vlastní aktivitu žáka, týmovou spolupráci.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 pro ústní a písemné zkoušení: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Banketní a cateringové služby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Nabídka služeb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 pro praktické zkoušení individuální: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Plánovací fáze banketní či cateringové akce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Přípravná fáze banketní či cateringové akce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 pro praktické zkoušení týmové: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Realizační fáze banketní či cateringové akce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Kontrolní a zúčtovací fáze banketní či cateringové akce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Vycházejí z pravidel pro hodnocení výsledků vzdělávání žáků. Celkové hodnocení vychází z kombinace výše uvedených forem ověřování znalostí žáka při plnění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obsahovými okruhy, srozumitelnost, plynulost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správně je méně než 35 % – známka 5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správně je alespoň 35 a méně než 50 % – známka 4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správně je alespoň 50 a méně než 70 % – známka 3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správně je alespoň 70 a méně než 85 % – známka 2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správně je alespoň 85 % –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praktického zkoušení individuálního je hodnocena věcná a formální správnost při sestavování písemných podkladů na akci a úroveň správného plnění zadaného úkolu v přípravné fázi – příprava inventáře na akci včetně dodržení zásad hygieny a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praktického zkoušení týmového je hodnocena úroveň správného zajištění realizační a kontrolní fáze akce – vlastní týmová spolupráce při konání akce a vyhodnocení akce včetně kontrolních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min. 2 ústní zkoušení znalostí za dobu realizace modulu,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min. 2 písemné ověření znalostí z navržených obsahových okruhů,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min. 2 praktická hodnocení (individuální + týmové).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BERÁNEK, Jaromír. </w:t>
      </w:r>
      <w:r>
        <w:rPr>
          <w:i/>
        </w:rPr>
        <w:t xml:space="preserve">Moderní řízení hotelového provozu</w:t>
      </w:r>
      <w:r>
        <w:t xml:space="preserve">. Praha: Mag Consulting, 2013. ISBN 978-80-86724-45-4.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SMETANA, Fr. a KRÁTKÁ, Eva. </w:t>
      </w:r>
      <w:r>
        <w:rPr>
          <w:i/>
        </w:rPr>
        <w:t xml:space="preserve">Podnikání v hotelnictví a gastronomii</w:t>
      </w:r>
      <w:r>
        <w:t xml:space="preserve">. Praha: Fortuna, 2009. ISBN 978-80-7373-054-3.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ZIMÁKOVÁ, Blanka. </w:t>
      </w:r>
      <w:r>
        <w:rPr>
          <w:i/>
        </w:rPr>
        <w:t xml:space="preserve">Food and Beverage management</w:t>
      </w:r>
      <w:r>
        <w:t xml:space="preserve">. Brno: Tribun, 2011. ISBN 978-80-87411-28-5.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může být součástí spolupráce s odborným výcvikem, navazuje na praktické dovednosti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modulu - 24 hodin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teoretický základ 8 hodin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praktická část 16 hodin výuky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