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materiály-nekovy (nekovové materiály)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23-m-2/AF03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materiály nekovy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 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 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23-55-E/01  Klempířské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 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 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21-52-H/01 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vzájemných vztazích mezi technickými kovovými a nekovovými materiály a výrobky a jejich použití ve strojní výrobě.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z oblasti technických nekovových materiálů a výrobků, se kterými se budou 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materiálech, nekovových v návaznosti na kovové materiály, používaných ve strojírenské výrobě, jejich vlastnostech a možnostech použití.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nejpoužívanější druhy konstrukčních, nástrojových a pomocných materiálů, dřeva, materiálů na bázi dřeva, překližky, OSB ap, používaných ve strojírenství a při provozu strojů, nebo k jejich určení provádí jednoduché zkoušky.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pro daný účel vhodné nekovové materiály a hmoty, řezivo, velkoplošné materiály na bázi dřeva lepené a aglomerované nebo plasty pro izolační a konstrukční účely,(PUR, silikon, PMMA)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při používání nekovových, konstrukčních, pomocných a provozních materiálů na minimalizaci možných ekologických rizik – volí vhodný druh a rozměr výchozího polotovaru z nekovových materiálů (u dřeva i s ohledem na druh dřeviny a směr vláken) nebo plastů, nahrazujících kovy pro výrobu součásti (těsnění, ozubených kol, šablon)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materiály pro těsnění a izolace a materiály pro balení a manipulaci výrobků a součástí do krabic a obalů z plastů, papíru a netkaných textílií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možnosti poškození dřeva jako nekovového materiálu  vlhkostí, hnilobou nebo hmyzem a volí vhodné způsoby impregnace a povrchových úprav (lakování) součásti nebo konstrukce a možnost náhrady některé kovové součásti nekovovou (např. ze dřeva či plastu)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vykoná základní úkony při ručním a strojním zpracování vybraných nekovových materiálů.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ruční mechanizované nářadí vhodné pro daný způsob opracování nekovových materiálů, zejména dřeva a plastů.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materiály nekovové a polotovary:      </w:t>
      </w:r>
      <w:r>
        <w:t xml:space="preserve">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Dřevo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druhy, vlastnosti, výhody a nevýhody oproti kovům, základní názvosloví, složení dřeva-chemické a makroskopické, řezy a směry ve dřevě - radiální (podélný středem kmene), tangenciální (podélný mimo střed kmene) a příčný (kolmo na střed napříč letokruhy), dřevo jako materiál anizotropní oproti homogenním kovům a plastům.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Vlhkost dřeva (navlhavost, nasákavost, stav vlhkostní rovnováhy, sušení)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Sortiment řeziva a názvosloví (levá a pravá strana desky, trámy, polštáře, latě a lišty), mechanické a technologické vlastnosti. Skladování, vady dřeva (suky, trhliny, hniloba). Impregnace (fugicidy – proti houbám a plísním, insekticidy – proti hmyzu, antipyrény- proti ohni a žáru (samozhášivé úpravy).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Povrchové úpravy dřeva lakováním (NH olejové, syntetické, vodové- jen na dřevo nebo univerzální. Ekologické jsou vodové-ředidlo je voda.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Materiály na bázi dřeva – překližované: dýhy, překližky (dle pravidla symetrie) vrstvené dřevo, spárovky, laťovky, Bio desky Aglomerované: DTD,OSB, Cetris, dřevovláknité desky: Sololak, polotvrdé homogenní desky Mende.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ve strojírenské výrobě: podklady pod kovadliny. Modely pro slévárenskou výrobu, rukojeti, pracovní desky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Plasty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plastů: termoplasty, termosety, elastomery.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Suroviny: přírodní kaučuk, ropa, uhlí.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a zpracování: lisování, vytlačování, vstřikování.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Výhody a nevýhody oproti kovům.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Použití: izolační (pro hydroizolace a těsnění, tepelně izolační a zvukově izolační hmoty, lepidla (např. chlórkaučukové či epoxidové, nátěrové hmoty syntetické (viz pomocné materiály), konstrukční, (ozubená kolečka a drobné strojní součásti), obalové – smršťovací a tažné (streč.)fólie, PVC a mikrotenové sáčky, pytle a svařitelné obaly, laminovací fólie.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Fyzikální a mechanické vlastnosti: hustota, pevnost, izolační schopnosti.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Označování technických plastů: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PVC, PS, PUR, PET, PES, SI, PAN, PAD, ABS, EVA, PMMA, a jejich skladování. Ekologická likvidace a třídění odpadů z plastů, recyklace plastů a materiály z recyklovaných surovin (např. dřevoplast a jiné konstrukční desky).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Ostatní nekovové materiály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Pryž – materiál z přírodního nebo syntetického kaučuku, upraven vulkanizací (se sírou při teplotě 200°C) výborné mechanické vlastnosti-odolnost proti cyklickému namáhání tahem i tlakem, nepropouští vodu – vhodné pro různé druhy těsnění, výborné elektroizolační vlastnosti, vhodné pro výrobu kontaktních chlórkaučukových lepidel.(např Chemopren).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Sklo-technické, konstrukční, optické, skelné vlákno, suroviny.: složení sklářského kmene- křemičitý sklářský písek, potaš, soda, skleněné střepy (do 30 %).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-lité a tažené stavební, izolační dvojskla a trojskla, bezpečnostní a neprůstřelné sklo, foukané a lisované sklo-obaly. Skleněná izolační vlákna, skleněné tvárnice a dlaždice, pěnové sklo. Skladování- křehké, proto šikmo v regálových vozících nebo proloženy izolačními hmotami (PS, bublinková fólie,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Papír, karton (jednovrstvý či vícevrstvý a netkané textilie (netex) se používají k výrobě krabic k balení součástí pro expedici, prokládání a ukládání kování a drobných strojních součástí a nástrojů a pro balení křehkých materiálů a výrobků ze skla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u žáků dosahovány formou přednášek, výkladu učiva, doplněné o názorné ukázky vzorků jednotlivých materiálů (druhů dřeva, plastů a dalších materiálů a výrobků z nich), doplněny o videoukázky zpracování a použití dřeva, plastů a dalších materiálů. Výuka je doplněna praktickým procvičením práce s katalogy a technickými listy výrobců při vyhledávání výrobků požadovaných parametrů. Dle možností semináře se zástupci firem, zpracovávajících dřevo a plasty a exkurze do firmy: modelárna pro slévárenskou výrobu, lisovna plastů.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vlastnosti technických materiálů a jejich zkoušky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materiálový sortiment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rozdělení kovových a nekovových materiál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 používání nekovových, konstrukčních, pomocných a provozních materiálů za minimalizaci možných ekologických rizik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s ukázkami použití vhodných  materiálů pro těsnění a izolace a materiálů pro balení a manipulaci výrobků a součástí do krabic a obalů z plastů, papíru a netkaných textílií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zvolí vhodný materiál na výrobu zadané strojírenské součásti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určí jejich základní složení a značení podle technických norem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provede volbu vhodného způsobu impregnace a povrchových úprav (lakování) součásti nebo konstrukce a možnost náhrady některé kovové součásti nekovovou (např. ze dřeva či plastu)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použití  ručního mechanizovaného  nářadí vhodného pro daný způsob opracování nekovových materiálů, zejména dřeva a plastů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vypracuje  seminární práce na zadané téma ruční a strojní zpracování vybraných nekovových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exkurze žáků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otázky na popis vlastností jednotlivých nekovových materiálů a výrobků, jejich fyzikálních, mechanických a technologických vlastností. Rozpoznání druhů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test, písemné otevřené otázky, vyhledávání konkrétních materiálů v katalogu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formulace odpovědí  v písemné a ústní zkoušce a přesné vyhledání v katalogu a rozpoznání konkrétních materiálů  se hodnotí podle % zastoupení správných odpovědí.(které lze podle počtu otázek přepočítat na body 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         100 – 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 :    84 – 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              69 – 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 :      49 – 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 :  29 –  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GABRIEL:  Strojírenská technologie 1.díl Scientia Praha  2005 ISBN 80-7183-337-1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DEDEK, VOŠICKÝ: Stavební materiály pro 1.roš SPŠ Sobotáles Praha  2002     ISBN 80-85920-90-5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 : Strojnické tabulky  Albra Praha 2008    ISBN  978-80-7361-051-7 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