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 (brusiva, maziva, nátěrové hmoty)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 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 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 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 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 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pomocnými technickými materiály a hmotami a hlavními konstrukčními materiály kovovými i nekovovými, výrobky z nich a jejich použití ve strojní výrobě. Žáci tak získají odborné vědomosti z oblasti pomocných technických materiálů a hmot, se kterými se budou 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sortimentu pomocných technických materiálů, používaných ve strojírenské výrobě,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podle normalizovaného značení na obalech a v materiálových listech nejpoužívanější druhy pomocných technických materiálů a hmot, používaných zejména ve strojní výrobě a při provozu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 jejich určení jednoduché zkoušky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u běžných pomocných materiálů jejich vhodnost pro dané či zamýšlené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daný účel vhodné pomocné materiály a hmoty, zejména brusiva, maziva a nátěrové hmoty, vyjmenuje a popíše technologické zásady pro jejich použití a zpracování a řídí se jimi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při používání pomocných technických a provozních materiálů a hmot na minimalizaci možných ekologických rizik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druh a typ pomocného materiálu v návaznosti na druhu a chemickém složení výchozích konstrukčních materiálů a požadavků na jejich odolnost proti namáhání a vlivům okolního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materiály pro broušení, mazání, pohon, a úpravu povrchů konstrukčních materiálů a výrobků a jejich částí kovových i nekovových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možnosti a vhodnost mazání strojních součástí a jejich základní ochrany proti korozi před jejich manipulací a skladováním, včetně použitých materiálů pro daný účel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a provádí vhodné způsoby přípravy materiálů před jejich povrchovou úpravou (zejména odmašťování a broušení)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základní úkony při ručním a strojním zpracování vybraných kovových i nekovových materiálů.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ruční mechanizované nářadí vhodné pro daný způsob opracování kovových i nekovových materiálů (zejména dřeva a plastů)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Pomocné (technické) materiály a hmoty:     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Brusiva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Pojem brusiva - materiály, které opracovávají povrch obrobku, pomocí drobných zrnek ostrohranného tvrdého materiálu upevněných na podkladu nebo slisovaných do tvaru kotoučů, popř. volná zrnka nebo pasta.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vlastnosti, účel,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Tvrdost, zrnitost a sloh brusiva (podle Mohsovy stupnice tvrdosti).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pro brusiva -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přírodní: křemen, granát, smirek, pazourek, korund, diamant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umělé: umělý korund, karbid křemíku SiC, karbid a nitrid, nitrid bóru.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Označení a barevné rozlišení.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Zrnitost: (počet ok na délku jednoho palce jednotkového síta)Hrubé: do 30, střední do 60, jemná do 180, velmi jemná nad 220.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Pojiva: keramická (V), pryžová (R) z umělé pryskyřice (B), šelaková (E), magnezitová (Mg).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Tvrdost (označena písmeny A až Z, kde A je nejměkčí)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Struktura (sloh)se značí čísly 0 až 14 (čím větší číslo, tím větší mezery mezi zrny)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Tvar brousících nástrojů: volné brusivo, brusná pasta, brusné papíry a plátna, brousící kotouče. A jejich označeni (vnější a vnitřní průměr, tloušťka, tvrdost, struktura, pojivo). Vyvažování a orovnávání brusných kotoučů.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Brusiva pro speciální obrábění: honovací kameny a lapovací pasty.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ve strojírenské výrobě: vyhlazování povrchu, zpřesňování rozměrů odrezování a úprava povrchu před nanášením NH. 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Maziva, lepidla, pohonné hmoty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Maziva 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látky (často kapalné), sloužící k omezení tření mezi povrchy (styčnými plochami) součástí. Tření omezuje pohyb součástí a zvyšuje jejich opotřebení. Můžou být: suché, polosuché a kapalinové.  Maziva obsahují 90% základních olejů a 10% aditiv. Suroviny: ropa (frakční destilací), uhlí.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maziv podle konzistence: kapalná (mazací oleje), plastická (polotuhá)- vazelína (emulze minerálních nebo rostlinných olejů a zahušťujících látek), která teplem získá viskozitu oleje, chladem ztuhne (aplikuje se mazací pistolí), tuhá (suchá) grafit nebo disulfidy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Aditiva jsou zlepšující olejové přísady do základních olejů - olej pak nejen maže, ale zároveň chrání proti korozi. Protioděrová aditiva-chrání ložiska v zařízeních s menším zatížením kontaktům kov na kov. Obsahují sloučeniny zinku a fosforu.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Lepidla 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látky k nerozebíratelnému spojení materiálů kovových i nekovových na principu adheze, tj přilnavosti některých přírodních, nebo syntetických hmot k ostatním materiálům. Druhy podle použití: pro savé nebo pro nesavé materiály.  Podle složení a principu spojení: disperzní (např PVAC), roztoková (roztoky plastů v organických rozpouštědlech, sekundové kyanakrylátové-velmi rychlé zaschnutí a téměř okamžitá pevnost spoje, kontaktní- nutný nános lepidla na obě spojované plochy (chlórkaučukové, např. Chemopren ), tavná – nanášení rozehřátého lepidla, které za normální teploty ztuhne, např. etylénvinylacetát (EVA), dvousložkové – vytvrzuje pomocí tužidla chemickou reakcí (např. epoxidové na kovy) Močovinoformaldehydové např. Umacol na dřevo, lepidla typu: tekuté kovy, tj. syntetické s plnivem z kovového prášku mosazi nebo hliníku (pro lepení kovů – napodobí svařování)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 lepení: jednoduché, rychlé, možnost spojování různých materiálů bez narušení jejich celistvosti, vysoká pevnost srovnatelná se svarovými spoji, nezvyšuje hmotnost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Nevýhody: vyšší cena lepidel, požadavky na přesnost povrchu, čistotu povrchu, nutnost odmaštění a odstranění prachu a vlhkosti na povrchu.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Pohonné hmoty 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látky sloužící jako paliva dodávající energii k pohonu strojů spalováním těchto látek (hmot) v určeném strojním zařízení (tepelné spalovací motory). Druhy: podle skupenství pevné, kapalné, plynné. Tuhé (pevné) : uhlí, koks, dřevo, brikety, pelety Kapalné: benzín, nafta, lehké a těžké topné oleje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Plynné: Zemní plyn, svítiplyn, bioplyn, propanbutan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Nátěrové hmoty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Podstata a druhy koroze (oxidace-narušování povrchu kovů vlivem vlhkosti a vzdušného kyslíku, která u železa proniká i do hloubky materiálu. Prostředky pro odrezování,(chemické odrezovače oplachové a bezoplachové). Odmašťovače: alkalické, v organických rozpouštědlech a emulzní.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Pojmy a složky: filmotvorné složky, pigmenty, rozpouštědla a ředidla jako směs rozpouštědel. Základní: pro kovy obsahují antikorozní složky. Vrchní: zajišťují kryvost, vzhled, stupeň lesku (vysoký lesk, lesk, pololesk, polomat, mat), strukturální povrch (např. dezén pomerančová kůra). 2v1 a 3v1 jsou kombinací základní a vrchní barvy v jednom nátěru (např. Hostagrund).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Tmely-správkové a potahovací (vyrovnávací)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a označování NH podle složení a použití (písmenné a číselné značení):  A – asfaltové, B-polyesterové, C-nitrocelulózové, E-práškové, H- chlórkaučukové, L- lihové, K- silikonové, O- olejové  S- syntetické, U- polyuretanové, V-vodové.1- transparentní (průhledné), 2-pigmentované-(krycí), 3-pasty   4-nástřikové a vyrovnávací hmoty, 5-tmely, 6-ředidla, 7-tužidla 8- pomocné přípravky, 9- pryskyřice  (např. S2000 = barva syntetická základní, S2119 = barva syntetická vrchní na radiátory, S-6005 = ředidlo syntetické na stříkání, C-1023 = Nitrolak,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Pasty mohou být brusné nebo leštící. Tužidla např. B 7003 pouze do dvousložkových NH – vytvrzují chemicky a po natužení nelze reakci zastavit- NH se musí ihned použít.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a PO: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ředidla a NH kromě vodových jsou hořlaviny I., nebo II. třídy, škodlivé výpary. Nutné větrání nebo odsávání, u lakoven se měří SNV 1 nebo SNV 2 (stupeň nebezpečí výbuchu). Zbytky NH a ředidel se musí ekologicky zlikvidovat (výrobce nebo sběrný dvůr).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Neutralizace-odstranění žíravosti: u louhů kyselinou-např. octem, u kyselin vápnem nebo sodou.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výkladu učiva, doplněné o názorné ukázky vzorků jednotlivých materiálů (druhů dřeva, plastů a dalších materiálů a výrobků z nich), doplněny o videoukázky zpracování a použití dřeva, plastů a dalších materiálů. Výuka je doplněna praktickým procvičením práce s katalogy a technickými listy výrobců při vyhledávání výrobků požadovaných parametrů. Dle možností semináře se zástupci firem zpracovávajících dřevo a plasty a exkurze do firmy: modelárna pro slévárenskou výrobu, lisovna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 sortiment pomocných technických materiálů, používaných ve strojírenské výrobě, jejich vlastnosti a možnosti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sortiment pomocných technických materiálů, používaných ve strojírenské výrobě, jejich vlastnosti a možnosti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normalizované značení na obalech a v materiálových listech nejpoužívanější druhy pomocných technických materiálů a hmot, používaných zejména ve strojní výrobě a při provozu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jednoduché zkoušky pomocných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 mazání strojních součástí a jejich základní ochrany proti korozi před jejich manipulací a skladováním, včetně použitých materiálů pro daný účel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cvičení: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vhodným způsobem  přípravu materiálů před jejich povrchovou úpravou (zejména odmašťování a broušení)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základní úkony při ručním a strojním zpracování vybraných kovových i nekovových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 volby vhodného materiálu pro broušení, mazání, pohon, a úpravu povrchů konstrukčních materiálů a výrobků a jejich částí kovových i nekovových 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modulární práci na odborné téma z oblasti minimalizaci možných ekologických rizik při používání pomocných technických a provozních materiálů a hmot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nebo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 vlastností jednotlivých pomocných materiálů a výrobků, jejich fyzikálních, mechanických a technologických vlastností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rozpoznání druhů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 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test, písemné otevřené otázky, vyhledávání konkrétních materiálů v katalogu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modulová práce žáků na zadané modulární práci na odborné téma z oblasti minimalizaci možných ekologických rizik při používání pomocných technických a provozních materiálů a hmot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formulace odpovědí v písemné a ústní zkoušce a přesné vyhledání v katalogu a rozpoznání konkrétních materiálů se hodnotí podle % zastoupení správných odpovědí.(které lze podle počtu otázek přepočítat na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Výborně:  100 – 85 %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Chvalitebně :  84 – 70 %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Dobře: 69 – 50 %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Dostatečně : 49 – 30 % správných odpovědí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Nedostatečně : 29 – 0 % správných odpovědí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  Strojírenská technologie 1.díl Scientia Praha 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 Stavební materiály pro 1.roš SPŠ Sobotáles Praha  2002    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 : Strojnické tabulky  Albra Praha 2008    ISBN  978-80-7361-051-7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nátěrových hmot ,Barvy a laky Hostivař a.s.  Merkur  Praha 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