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Animace na zvukovou stopu a naopak, příprava ruchů ve studiu, hudba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 Vyprávění obrazem, rámování, práce s kamerou a střihem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základů práce se zvukem a obrazovou složkou animovaného filmu. Žáci si osvojí tvorbu vlastních ruchů, jejich svépomocné nahrávání v prostorách školního studia, mimo něj a v exteriéru. Žák vytvoří výstup s videostopou ozvučenou autorskými ruchy a dialogy podle scénáře. Žák se zároveň orientuje v uspořádání zvukového studia a v jeho základním vybavení. V nezbytné míře používá odbornou terminologii z oboru akustiky a zvuku.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ovládá základy tvorby ruchů, nahrávání postsynchronů, práci v Adobe Autidion nebo jiném DAW softwaru. Orientuje se ve zvukové dramaturgii. Ve střihovém softwaru komponuje zvukovou složku pod videostopu (tvůrčím způsobem dle scénáře).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nejzákladnější terminologii akustiky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uspořádání zvukového studia, chápe nutnost zatlumení, členění stěn, oddělené režie atd.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typech mikrofonů (dynamické, kapacitní, páskové…)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analyzuje videostopu a scénář, vypíše si seznam potřebných ruchů, zvuků, mluveného slova.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hledá vhodné metody, jak potřebné zvuky nahrát nebo napodobit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základy záznamu mluveného slova prostřednictvím softwaru Adobe Audition nebo jiné DAW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tvorbě filmových ruchů (postsynchronů)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nahrává autentické zvuky mimo studio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oreintuje se ve výstupních formátech digitálního zvuku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mluvené slovo a ruchy na časovou osu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Základy terminologie akustiky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kmitání těles v pružném prostředí ( kmit, amplituda, perioda, frekvence, fázový posun, skládání vs. interference, akustická intenzita, akustický tlak, jednotky Hz a W, hluk, šum, timbre, fyziologie sluchu, odrazivost, tlumivost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Představení vybavení nahrávacího studia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nahrávací místnost, druhy používaných mikrofonů (směrová charakteristika, typ, princip činnosti), prvky pohlcující a rozbíjející zvukové odrazy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režie (předzesilovače, zvuková karta, studiové monitory, software)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způsob, jakým probíhá nahrávání, komunikace režie s hercem, obvyklé postupy, čeho se vyvarovat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Filmové ruchy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synchronní (techniky jejich náběru)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postsynchronní (mechanické způsoby jejich tvorby) – s filmovými ukázkami práce mistra zvuku a tvůrce ruchů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Analýza scénáře a videostopy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Nahrávání mluveného slova (prakticky) s využitím nějakého DAW softwaru, například v Adobe je k dispozici Audition nebo (Pro Tools, Logic, Cubase…).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Nahrávání přímo "na place" – v konkrétním interiéru (směrový mikrofon na tyči, vyvarování se nechtěného hallového dozvuku a jiných častých chyb)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Nahrávání v exteriéru (kočka – ochrana mikrofonu před poryvy větru)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Konverze analogového audiosignálu na digitální, vzorkovací frekvence, export – zvukové formáty (ztrátové i bez)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Aplikace ruchů pod filmový pás ve střihovém softwaru, export a zhodnocení, jak ruchy ovlivnily umělecký dojem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 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odborný výklad s prezentací</w:t>
      </w:r>
      <w:r>
        <w:t xml:space="preserve"> (v první fázi při výkladu o akustice, zvuku, stavbě mikrofonů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rozhovor </w:t>
      </w:r>
      <w:r>
        <w:t xml:space="preserve">(žák položí dotaz, učitel odpovídá)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instruktáž</w:t>
      </w:r>
      <w:r>
        <w:t xml:space="preserve"> (veškeré vysvětlování, jak funguje studio, jak zapojovat mikrofony, jak snímat apod.)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pozorování</w:t>
      </w:r>
      <w:r>
        <w:t xml:space="preserve"> (pedagog předvádí, jak se se zařízením zachází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praktické předvedení </w:t>
      </w:r>
      <w:r>
        <w:t xml:space="preserve">(pedagog například předvádí herecký výkon před mikrofonem, aby studenti ztratili ostych)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metoda heuristická</w:t>
      </w:r>
      <w:r>
        <w:t xml:space="preserve"> (pokus omyl – hledání a testování nejrůznějších zdrojů zvuku použitelných pro postsynchrony 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metoda vrstevnického vyučování </w:t>
      </w:r>
      <w:r>
        <w:t xml:space="preserve">(žáci spolupracují, vzájemně si radí a pomáhají si)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experimentování </w:t>
      </w:r>
      <w:r>
        <w:t xml:space="preserve">(hledání a testování nejrůznějších zdrojů zvuku použitelných pro postsynchrony)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participativní metoda</w:t>
      </w:r>
      <w:r>
        <w:t xml:space="preserve"> (pedagog je po celou dobu aktivním členem týmu který realizuje vytváření ruchů, nahrávání dialogů, nahrávání – může například dabovat)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výstup formou ozvučené videostopy ( videostopa obsahuje žákem vytvořené ruchy a mluvené slovo)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 odbornou terminologií z akustiky a zvukového inženýrství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vybavení nahrávacího studia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druhy používaných mikrofonů (směrová charakteristika, typ, princip činnosti), prvky pohlcující a rozbíjející zvukové odrazy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charakterizuje režii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způsob, jakým probíhá nahrávání, komunikace režie s hercem, obvyklé postupy, čeho se vyvarovat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charakterizuje a vytvoří filmové ruchy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analýzuje scénáře a videostopy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nahrává mluveného slova (prakticky) s využitím nějakého DAW softwaru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nahrávání přímo "na place" – v konkrétním interiéru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nahrává v exteriéru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vysvětlí pojem konverze analogového audiosignálu na digitální, vzorkovací frekvence, export – zvukové formáty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aplikuje ruchy pod filmový pás ve střihovém softwaru, export a zhodnocení, vysvětlí jak ruchy ovlivnily umělecký dojem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 (odborné terminologie z akustiky a zvukového inženýrství prostřednictvím písemného testu (úroveň testu je přiměřená vyučované látce a neobsahuje matematické vzorce ani výpočty)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ozvučení videostopu s vytvořením vlastních ruchů a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úkolů / kritérium splnění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odevzdal vlastnoručně ozvučenou videostopu a v testu prokázal požadované znalosti odborné terminologie akustiky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teoretický test / prokázání znalosti terminologie akustiky alespoň na 70%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vlastnoruční vytváření postsynchronů / vynalézavě uplatňuje různé předměty a materiály aby napodobil reálné zvuky (kroky, déšť, hoření ohně…)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nahrává mluvené slovo / pracuje v režijní místnosti, koordinuje herce, nastavuje parametry náběru, zvuk sestříhá, upraví hlasitost a exportuje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nahrává mimo studio v interiéru a exteriéru / používá technická zařízení pro tento druh náběru a výstupem je začištěná nahrávka připravená k aplikaci na videostopu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ozvučení filmu / jednotlivé ruchy a mluvené slovo, které sám připravil, aplikuje na videostopu se smyslem pro dramaturgii děje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odevzdávka / ozvučené video je vyrenderované a předložené pedagogovi k ohodnocení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kvalita ruchů ani dramaturgie ozvučení nemusí být vysoká, ozvučená audiostopa a test jsou ale nezbytné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nedokončí ozvučování, nebo vynechá některá specifická cvičení (například chybí nahrávka přirozených ruchů v exteriéru), nesplní teoretický test z terminologie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GEIST, Bohumil, c2005. </w:t>
      </w:r>
      <w:r>
        <w:rPr>
          <w:i/>
        </w:rPr>
        <w:t xml:space="preserve">Akustika: jevy a souvislosti v hudební teorii a praxi.</w:t>
      </w:r>
      <w:r>
        <w:t xml:space="preserve"> Praha: Muzikus. ISBN 80-86253-31-7.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COULTER, Leo a Richard JONES, 2011. </w:t>
      </w:r>
      <w:r>
        <w:rPr>
          <w:i/>
        </w:rPr>
        <w:t xml:space="preserve">Jak nahrávat svoje skladby --a umisťovat je na internet.</w:t>
      </w:r>
      <w:r>
        <w:t xml:space="preserve"> V Praze: Slovart. ISBN 978-80-7391-504-9.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LACHÝ, Václav.</w:t>
      </w:r>
      <w:r>
        <w:rPr>
          <w:i/>
        </w:rPr>
        <w:t xml:space="preserve"> Praxe zvukové techniky.</w:t>
      </w:r>
      <w:r>
        <w:t xml:space="preserve"> 3., aktualiz. a dopl. vyd. Praha: Muzikus, c2008. ISBN 978-80-86253-46-6.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SINGER, Philip Rodrigues.</w:t>
      </w:r>
      <w:r>
        <w:rPr>
          <w:i/>
        </w:rPr>
        <w:t xml:space="preserve"> Art of Foley</w:t>
      </w:r>
      <w:r>
        <w:t xml:space="preserve"> [online]. [cit. 2019-03-01]. Dostupné z: http://www.marblehead.net/foley/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VIERS, Ric.</w:t>
      </w:r>
      <w:r>
        <w:rPr>
          <w:i/>
        </w:rPr>
        <w:t xml:space="preserve"> The Sound Effects Bible: How to Create and Record Hollywood Style Sound Effects.</w:t>
      </w:r>
      <w:r>
        <w:t xml:space="preserve"> Studio City, CA: Michael Wiese Productions, c2008. ISBN 1932907483.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SONNENSCHEIN, David. </w:t>
      </w:r>
      <w:r>
        <w:rPr>
          <w:i/>
        </w:rPr>
        <w:t xml:space="preserve">Sound design: the expressive power of music, voice, and sound effects in cinema.</w:t>
      </w:r>
      <w:r>
        <w:t xml:space="preserve"> Studio City, California: Michael Wiese Productions, c2001. ISBN 978-0-941188-26-5.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ROSE, Jay. </w:t>
      </w:r>
      <w:r>
        <w:rPr>
          <w:i/>
        </w:rPr>
        <w:t xml:space="preserve">Producing Great Sound for Film and Video</w:t>
      </w:r>
      <w:r>
        <w:t xml:space="preserve">: Expert Tips from Preproduction to Final Mix. 4 edition. London and New York: Focal Press Taylor &amp; Francis Group, 2014. ISBN ISBN-13: 978-0415722070. ISBN-10: 9780415722070.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(na tento modul navazují podrobnější moduly zabývající se prací se zvukem M161–M171)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