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Renesance a manýrismus v Itálii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82-m-4/AC99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82–41–M/03 Scénická a výstavní tvorba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82–41–M/05 Grafický design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82-41-M/17 Multimediální tvorba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modulů: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Úvod do dějin kultury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Gotické umění v Evropě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vzniku, vývoje umění a manýrismu v Itálii.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modul je zaměřen na renesanční umění a manýrismus v Itálii, v časovém rozmezí (15. - 17. století). Žák se seznámí s principy, druhy a formami architektury, malby a sochařství.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charakteristické rysy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nejvýznamější památky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základní druhy, techniky, materiály a formy v rámci jednotlivých disciplín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význam renesančního umění pro další vývoj kultury a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určí základní členění a dataci jednotlivých vývojových etap renesančního umění v Itálii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vyjmenuje základní principy, druhy a formy renesanční architektury v Itálii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vývoj italské renesanční architektury s použitím odborné terminologie a vyjmenuje nejznámnější památky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určí základní techniky, materiály a náměty v italské renesanční malbě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principy a vývoj italské renesanční malby s použitím odborné terminologie a vyjmenuje nejznámnější památky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základní techniky, materiály a náměty v italském renesančním sochařství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vývoj italského renesančního sochařství s použitím odborné terminologie a vyjmenuje nejznámnější památky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Renesanční umění v Itálii - kontext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historické souvislosti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časové vymezení a rozdělení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obecné znaky renesance, srovnání s gotickým slohem - vlivy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umělecká centra v Itálii a jejich vývoj a význam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Raná renesance v Itálii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Architektura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terminologie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druhy, principy, prvky (palác, zámek, vila, obytný dům, užitkové stavby, veřejné stavby, urbanismus)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vývoj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materiály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autoři a památky (Brunelleschi, Michelozzi, Alberti, Bramante)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Sochařství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druhy, materiály a techniky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náměty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vývoj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autoři a památky (Ghiberti, Donatello, Verrochio, della Robia)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Malířství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druhy, materiály a techniky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náměty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vývoj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autoři a památky (Masaccio, fra Angelico, Ucello, Lippi, Gozzoli)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Vrcholná renesance v Itálii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Architektura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terminologie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druhy, principy, prvky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vývoj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materiály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autoři a památky (Bramante, Michelangelo)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Sochařství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druhy, materiály a techniky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náměty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vývoj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autoři a památky (Michelangelo)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Malířství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druhy, materiály a techniky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náměty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vývoj (Florentská škola, Padovská škola)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autoři a památky (Botticelli, della Francesca, Perugino, Bellini, Mantegna, da Vinci, Michelangelo, Rafael)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Pozdní reneance a manýrismus v Itálii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Architektura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terminologie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druhy, principy, prvky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vývoj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materiály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autoři a památky (Vasari, Ammanati, Alessi, Vignola, Palladio)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Sochařství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druhy, materiály a techniky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náměty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vývoj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autoři a památky (Cellini)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Malířství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druhy, materiály a techniky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náměty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vývoj (Benátská škola, Florentská škola, Padova, Řím)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autoři a památky (Bellini, Tizian, Giorgione, Tintoretto, Veronese, Correggio, Parmigiano, Romano, Rosso)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přednes s použitím odborné literatury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orientace žáků v učivu (diskuze, seminární práce, ústní zkoušení)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hodnocená samostatná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teoretická část (teoretický popis tématu)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praktická část ( souvislá prezentace a formulace tématu na základě vlastního studia)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závěr (výsledky práce)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6 až10 stran včetně příloh (schémata, fotografie,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seznámí se s členěním a datací jednotlivých vývojových etap italského renesančního umění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charakterizuje italskou renessanční architekturu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charakterizuje italskou renesanční malbu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charakterizuje italské reneanční sochařství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charakterizuje význam italského renesančního umění pro další vývoj společnosti a kultury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základní pojmy a terminologie, památky a autoři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zpracování samostatné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především teoretické dovednosti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členění, datace a charakteristika jednotlivých vývojových etap italského renesančního umění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italská renesanční architektura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italská renesanční malba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italské renesanční sochařství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charakteristika a význam italské renesane pro další vývoj společnosti a kultury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Prospěl: samostatné předvedení orientace v učivu a správné řešení úkolů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ústní forma zkoušení: úplné a správné řešení úkolů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písemná forma zkoušení: úplné a správné řešení písemné práce včetně grafické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 nedokáže se orientovat v učivu, úkoly řeší jen s pomocí učitele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ústní forma zkoušení: zkoušení má po obsahové stránce větší závady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písemná forma zkoušení: neúplné řešení písemné práce s většími závadami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PIJOAN, José. </w:t>
      </w:r>
      <w:r>
        <w:rPr>
          <w:i/>
        </w:rPr>
        <w:t xml:space="preserve">Dějiny umění 5.</w:t>
      </w:r>
      <w:r>
        <w:t xml:space="preserve"> Odeon : Praha, 1979. ISBN: 01-528-79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PIJOAN, José. </w:t>
      </w:r>
      <w:r>
        <w:rPr>
          <w:i/>
        </w:rPr>
        <w:t xml:space="preserve">Dějiny umění 6</w:t>
      </w:r>
      <w:r>
        <w:t xml:space="preserve">. Odeon : Praha, 1980. ISBN: 01-511-80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SYROVÝ, Bohuslav. </w:t>
      </w:r>
      <w:r>
        <w:rPr>
          <w:i/>
        </w:rPr>
        <w:t xml:space="preserve">Architektura – svědectví dob.</w:t>
      </w:r>
      <w:r>
        <w:t xml:space="preserve"> SNTL : Praha, 1974.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GOMBRICH, H. Ernst. </w:t>
      </w:r>
      <w:r>
        <w:rPr>
          <w:i/>
        </w:rPr>
        <w:t xml:space="preserve">Příběh umění.</w:t>
      </w:r>
      <w:r>
        <w:t xml:space="preserve"> ARGO : Praha, 1997. ISBN: 80-7203-143-0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MRÁZ, Bohumír.</w:t>
      </w:r>
      <w:r>
        <w:rPr>
          <w:i/>
        </w:rPr>
        <w:t xml:space="preserve"> Dějiny výtvarné kultury 2</w:t>
      </w:r>
      <w:r>
        <w:t xml:space="preserve">. IDEA SERVIS : Praha, 2001. ISBN: 80-85970-37-6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DVOŘÁK, Max: </w:t>
      </w:r>
      <w:r>
        <w:rPr>
          <w:i/>
        </w:rPr>
        <w:t xml:space="preserve">Italské umění od renesance k baroku. </w:t>
      </w:r>
      <w:r>
        <w:t xml:space="preserve">Jan Laichter: Praha, 1946.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internetové odkazy: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www.artmuseum.cz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