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Malba (figura)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⦁    82-41-M/17 Multimediální tvorba</w:t>
      </w:r>
      <w:r>
        <w:br/>
      </w:r>
      <w:r>
        <w:t xml:space="preserve">
⦁    82-41-M/05 Grafický design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malířských technik v propojení s dovedností aplikovat na malbu figurální. Žák po absolvování modulu zvládne malbu figury vhodně umístit do formátu. Žák zvládne anatomicky správně zobrazit lidskou postavu z profilu, tříčtvrtečního a přímého pohledu průčelného, zachytí hloubku prostoru s využitím tvarových zkratek a funkcí barev. Žák ovládá přípravu podkladových materiálů a kombinaci různých malířských technik.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zvládá malby figury podle živého modelu.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malířskými pomůckami, základní přípravné práce jako napínání a podmalba papíru, napínání a šepsování plátna, úpravu dřevěných podložek(v rámci opakování)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umístí motiv do formátu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malbu figury z několika pohledů(tříčtvrteční pohled, přímý pohled průčelný, profil)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malbu detailů lidského těla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zachytí lidské tělo napříč věkem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zachytí lidské figury podle sádrového modelu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maluje figury v různém měřítku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malbu figury podle živého modelu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maluje realistickou i stylizovanou technikou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malířské kompoziční cvičení podle fotografické předlohy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anatomii lidského těla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výrazové možnosti světla ve vztahu k objemu a tvaru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osobitý malířský projev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podkladových materiálů(příprava papíru, kartonu, dřevěné desky,napínání papíru, plátna, šepsování)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technika malby, pomůcky, míchání barev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anatomie lidského těla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proporce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světlo, stín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kontrast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tvar a objem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Detailní studijní malba jednotlivých částí lidského těla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hlava a její tvarosloví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plastika trupu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studijní malba objemu trupu, dolních a horních končetin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Rozdíly lidského těla ve vztahu k věku a pohlaví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děti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 anatomie dítěte v různých věkových stádiích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starší lidé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anatomie ženy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anatomie muže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Figura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malba figury dle sádrového modelu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malba figury dle živého modelu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malba figury dle fotografické předlohy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malba figury stylizovaně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monologický výklad s prezentací (technologické malířské postupy, anatomie člověka)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malířských postupů a jejich aplikace na tvorbu figurace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v malířské technologii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školní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vypracování samostatné práce žáků - tvorba malířské práce na dané téma, kde je figura základem k dalšímu volnějšímu zpracování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malba podle reálné předlohy, malba podle živého modelu přímo ve výuce(kontrola tvarů, konstrukce těla pomocí barev)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malba podle fotografické předlohy(například figura nebo seskupení figur, zaměřeno na pochopení objemu, proporcí částí lidského těla, anatomii, světlo a stín)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malba stylizovaná(posuny od reálného ke stylizovanému)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domácí 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skicák s figurálními motivy, zaměřeno na detail - části lidského těla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postupy a využívá poznatky k umístění do formátu, kompozici figurálního motivu, míchání barev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se učí malovat detaily lidského těla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se učí malbě figurální s ohledem na umístění v reálném prostředí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stylizovat lidskou figuru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postupy v malbě dle živého modelu i podle fotografické předlohy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vytváření dovedností malovat anatomicky správně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a ústní obhajoba samostatné školní prace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a ústní obhajoba samostatné domácí prace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malířských pomůcek, technologie malířská, míchání barev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kvalita pozorovacích dovedností (proporce, konstrukce lidského těla)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umístění do formátu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anatomická přesnost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stylizace figury nebo stylizace figurálního motivu, případně stylizace figurální kompozice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1 – žák výborně vysvětluje a obhajuje své malířské postupy, 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2 – žák velmi dobře vysvětluje a obhajuje své malířské postupy,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 – žák dobře vysvětluje a obhajuje své malířské postupy,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4 – žák dostatečně vysvětluje a obhajuje své malířské postupy,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hranice úspěšnosti zkoušky – žák nedostatečně vysvětluje a obhajuje své malířské postupy,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PETŘÍČEK, Radek. Výtvarná anatomie. Radek Petříček, 2017. 150 s. ISBN 9788027000999.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ZRZAVÝ, Josef. Anatomie pro výtvarníky. Avicenum Praha, 1977. 400 s. ISBN 08-017-77.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José. M. Anatomie člověka. Jan Vašut, 1998. 112 s. ISBN 80-7236-048-5.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José. M. Jak malovat lidské tělo. Jan Vašut, 1998. 112 s. ISBN 80-7236-044-2.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Encyklopedie výtvarných technik a materiálů. - 3. vyd. Slovart, 2013. 384 s. ISBN 978-80-7391-482-0.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BAMMES, Gottfried. </w:t>
      </w:r>
      <w:r>
        <w:rPr>
          <w:i/>
        </w:rPr>
        <w:t xml:space="preserve">Anatomy for Artists &amp; Illustrators. I</w:t>
      </w:r>
      <w:r>
        <w:t xml:space="preserve">SBN: 9781782213581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