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obecné zootechniky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41-m-3/AC78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41-51-H/01 Zemědělec-farmář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Složení těla hospodářských zvířat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seznámí s procesem domestikace, morfologickými a fyziologickými vlastnostmi a s plemenářskou prací.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Učivo tohoto modulu je předpokladem pro další výuku – např. modul Výživa a krmivářství a pro výuku modulů specializovaných chovů hospodářských zvířat (Chov skotu, Chov prasat atd.)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RVP pro obor vzdělání 41-51-H/01 Zemědělec-farmář jsou uvedeny výsledky vzdělávání vztažené k modulu: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předky hlavních druhů hospodářských zvířat a popíše vliv domestikace na vlastnosti zvířat;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základní plemena hospodářských zvířat, vyjmenuje česká plemena zvířat zařazená mezi genové rezervy;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změří základní tělesné rozměry s použitím vhodných měřidel;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jednotlivé užitkové vlastnosti a vyjmenuje vnitřní a vnější činitele, které je ovlivňují;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význam selekce, kontroly užitkovosti a kontroly dědičnosti;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objasní rozdíl mezi čistokrevnou plemenitbou a křížením, uvede příklady;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způsoby označování a evidence hospodářských zvířat;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proces domestikace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pojem „genové rezervy“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morfologické vlastnosti hospodářských zvířat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fyziologické vlastnosti hospodářských zvířat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plemenářskou práci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Proces domestikace       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Genové rezervy českých plemen           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Morfologické vlastnosti:             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exteriér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měření, vážení zvířat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Fyziologické vlastnosti: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konstituce, kondice, temperament, růst a vývin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ranost a dlouhověkost, plodnost                  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adaptace, etologie    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produkce mléka, laktační křivka      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produkce masa, vajec                     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Plemenářská práce                     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zootechnická taxonomie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selekce                      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kontrola užitkovosti a dědičnosti                 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metody plemenitby, plemenářské programy                     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označování a evidence hospodářských zvířat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monologické metody (popis, vysvětlování, odborný výklad),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metody práce s učebnicí, knihou, odborným časopisem, internetovými zdroji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sledování výukových prezentací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s interaktivní tabulí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sledování výukového videa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s tiskopisy k evidenci hospodářských zvířat (na praxi)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dovednostně praktické: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popis exteriéru živého zvířete (na odborném výcviku)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měření a vážení zvířat (na odborném výcviku)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práce s kartou plemenice (na odborném výcviku)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Učební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1) Popíše proces domestikace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pracuje s informacemi získanými z výkladu vyučujícího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při své činnosti uplatňuje práci s odborným textem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charakterizuje jednotlivé fáze domestikace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uvede předky domácích zvířat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na obrázcích vyhledává změny ve vzhledu domestikovaných zvířat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diskutuje na téma změny chování zvířat během domestikace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prezentuje a zdůvodní své výsledky před třídou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ve spolupráci s učitelem vyhodnotí správnost svého rozhodnutí a opraví si chyby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2) Vysvětlí pojem „genové rezervy“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sleduje výklad učitele a pracuje s učebním textem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 souladu s výkladem učitele a prací s učebním textem vysvětlí pojem „genové rezervy“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na prezentaci nebo webových stránkách se seznamuje se zástupci českých plemen zařazených mezi genové rezervy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zúčastní se diskuze na téma důvodu vytváření genových rezerv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pracuje se získanými informacemi; vyjmenuje nejvýznamnější česká plemena zvířat zařazená mezi genové rezervy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3) Popíše morfologické vlastnosti hospodářských zvířat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sleduje odborný výklad učitele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při své činnosti uplatňuje práci s textem (učební text, prezentace, pracovní listy)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popíše barvy srsti; z vlastních zkušeností uvede příklady zbarvení např. známých plemen koní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charakterizuje jednotlivé části těla hospodářských zvířat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na obrázku vyhledá a popíše exteriérové vady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své výsledky prezentuje před třídou a ve spolupráci s učitelem a kolektivem třídy si zkontroluje správnost svých výsledků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během odborného výcviku v provozu provede hodnocení exteriéru živých zvířat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během odborného výcviku v provozu změří a zváží zvíře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4) Popíše fyziologické vlastnosti hospodářských zvířat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sleduje odborný výklad učitele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na základě obrázků a fotografií z prezentace, pracovních listů nebo internetu charakterizuje jednotlivé typy konstituce, kondice a temperamentu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popíše růst a vývin zvířat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charakterizuje ranost a dlouhověkost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vysvětlí, co je adaptabilita a jak působí na zvířata stres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vysvětlí význam plodnosti hospodářských zvířat ze zootechnického hlediska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vyjmenuje nejdůležitější ukazatele plodnosti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charakterizuje jednotlivé užitkové vlastnosti a vyjmenuje vnitřní a vnější činitele, které je ovlivňují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vysvětlí pojmy mléčnost, dojnost, dojivost, dojitelnost, laktace, normovaná a zkrácená laktace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vysvětlí pojmy maso, jatečná výtěžnost, jatečně upravené maso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ze zadaných údajů vypočítá průměrný denní přírůstek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pracuje ve skupinách nebo samostatně, výsledky konzultuje s vyučujícím a opraví své chyby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ve stádě vyhledá zvířata s různou kondicí, konstitucí a temperamentem (během odborného výcviku)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ve stádě najde zvířata s exteriérovými vadami (během odborného výcviku)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5) Charakterizuje plemenářskou práci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sleduje výklad učitele o plemenářské práci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ve spolupráci s vyučujícím vysvětlí základní zootechnickou taxonomii (druh, plemeno, linie, rodina, kmen, chovy)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vysvětlí pojmy selekce, kontrola užitkovosti a dědičnosti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charakterizuje čistokrevnou plemenitbu a křížení; uvede konkrétní příklady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vysvětlí způsoby označování a evidence hospodářských zvířat (prvotní a druhotné)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popíše kartu plemenice; zjistí z ní plemenný původ, věk při prvním zapuštění, počet narozených telat, vypočítá datum předpokládaného otelení apod. (během odborného výcviku)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seznámí se s tiskopisy k vedení evidence hospodářských zvířat (během odborného výcviku)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své výsledky prezentuje před třídou a ve spolupráci s učitelem si zkontroluje správnost svých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případě předmětového uspořádání ŠVP se doporučuje modul zařadit do vyučovacího předmětu zaměřeného na chov zvířat a do odborného výcviku.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Písemné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píší průběžné didaktické testy s otevřenými nebo uzavřenými otázkami na téma: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proces domestikace a genové rezervy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morfologické vlastnosti hospodářských zvířat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fyziologické vlastnosti hospodářských zvířat základní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fyziologické vlastnosti produkční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plemenářská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Ústní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Každý žák musí být z tohoto modulu minimálně 1 x ústně vyzkoušen.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Písemné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písemné části u testů s </w:t>
      </w:r>
      <w:r>
        <w:rPr>
          <w:u w:val="single"/>
        </w:rPr>
        <w:t xml:space="preserve">otevřenými otázkami </w:t>
      </w:r>
      <w:r>
        <w:t xml:space="preserve">dostane žák 4 otázky, může získat maximálně 8 bodů, uspěje při dosažení minimálně 2 bodů; hodnotí se celistvost, správnost a odbornost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písemné části testů s </w:t>
      </w:r>
      <w:r>
        <w:rPr>
          <w:u w:val="single"/>
        </w:rPr>
        <w:t xml:space="preserve">uzavřenými otázkami</w:t>
      </w:r>
      <w:r>
        <w:t xml:space="preserve"> dostane žák 20 otázek, zodpovědět správně musí minimálně 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Ústní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ústním zkoušení žák dostane tři otázky, uspěl při správném zodpovězení alespoň 1 otázky. Při zkoušení se hodnotí věcná správnost výkladu pojmů, odborná terminologie, aplikace z teoretických poznatků do praktických příkladů, samostatnost při prezentaci a schopnost obhajoby výsledku.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ROZMAN, Josef, Jan KONDRÁD a Josef MALINA. Chov zvířat 1: učebnice pro střední zemědělské školy. Praha: Credit, 1999. ISBN 80-902295-8-1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