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období novověku. Žák se seznámí s uměním jednotlivých slohů novověku (architektury, sochařství, malířství) a uměleckořemeslnými výrobky (nábytek, techniky jejich zhotovení 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identifikuje umělecké objekty novověku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uměním jednotlivých slohů novověku (architektury, sochařství, malířství)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seznámí s uměleckořemeslnými výrobky (nábytkem, technikou jejich zhotovení)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Umění jednotlivých slohů novověku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Renesance: architektura, sochařství, malířství, památky v Evropě a českých zemích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Baroko: architektura, sochařství, malířství, památky v Evropě a českých zemích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uměleckořemeslné zpracování dřeva – materiály, techniky – Boulle, zlacení, ornament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Rokoko: architektura, sochařství, malířství, památky v Evropě a českých zemích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uměleckořemeslné zpracování dřeva – materiály, techniky – maleb a laků na dřevě, ornament, nábytek – konstrukce, sloh interiérů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Uměleckořemeslné techniky a  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ornament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konstrukce v období novověku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umění jednotlivých slohů novověku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uměleckořemeslné techniky a  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umění jednotlivých slohů novověku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uměleckořemeslné techniky a  uměleckořemeslné zpracování dřeva v období novověku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rozbor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 Průvodce výtvarným uměním 2,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Průvodce výtvarným uměním 3,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2, IDEA SERVIS, ISBN 80- 85970-13-9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Stilkunde fur Schreiner: Th.Schafer, 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BECKER,E.,Gold Leaf,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Starožitný nábytek – údržba a opravy,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Stanislav. Nábytkové umění: vybrané kapitoly z historie. Praha: Grada, 2000. Stavitel. ISBN 80-7169-655-2.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