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příprava potravin –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Předběžná příprava potravin navazuje na teoretické znalosti základní orientace v potravinách na trhu, významu technologie, zásad správné výživy a skladování potravin.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praktické znalosti a dovednosti o předběžné přípravě základních potravin za využití vědomostí získaných v odborných vyučovacích předmětech a jejich uplatňování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pracovat se surovinami, vybírat je, opracovávat a využívat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bude kladen na vytvoření návyků k dodržování osobní hygieny, hospodárnému využívání potravin s ohledem na životní prostředí a bezpečnost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 – číšník, 65-41-L/01 Gastronomie.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Předběžná příprava potravin: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suroviny pro předběžnou přípravu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při předběžné úpravě potravin rostlinného a živočišného původu mokrým i suchým způsobem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způsoby krájení zeleniny, ovoce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Odblaní, vykostí maso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porcování masa a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přípravu marinováním u jednotlivých porcí masa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protýkání a drezírování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označí masa, která jsou vhodná pro mletí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proč kořeníme pokrmy, čím a kdy je kořeníme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vakuování potravin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další způsoby ošetření připravených porcí pro následné zpracování v 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technologické opracování potravin s ohledem na minimalizaci odpadu surovin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minimalizace odpadu z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Předběžná příprava potravin rostlinného původu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suchým způsobem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mokrým způsobem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brambor a okopanin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zpracování 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předběžná úprava suchých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Předběžná příprava potravin živočišného původu (jatečného masa, drůbeže, zvěřiny, ryb a mořských plodů)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odležení, zrání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vykosťování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omývání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masa na 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odblaňování, naklepávání, škrábání, plnění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marinování, vakuování, další ošetření připravených porcí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a formování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zvěřiny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ryb, jejich zabíjení, čistění, kuchání, porcování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mořských plodů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Mechanická příprava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mletí a mixování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cezení a filtrování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šlehání a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Kořenění pokrmů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celého koření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mletého a drceného koření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zeleného koření, natí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jsou koncipovány formou výkladu s návazností na předešlé teoretické znalosti žáků. Vhodné formy jsou vysvětlování, řízený rozhovor, instruktážní ukázky, názorné předvedení a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navodí u žáků diskuzi, přičemž zachová principy interpersonálního dialogu, aby žáci byli aktivní, měli zájem o téma, vzájemně si naslouchali a poučili se navzájem z chyb. Práce bude probíhat formou praktického cvičení ve skupinách 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 pracovní postupy s využitím názorných a praktických ukázek budou přiměřené v návaznosti na individuální potřeby žáků, jejich vnímání, představu, myšlení, dovednost a zájem.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je vhodná práce s odbornou literaturou, recepturami teplých pokrmů a názorné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s využitím informačních a komunikačních technologií a dalšími pomůckami. K úspěšnému dosažení výsledků je doporučena instruktáž a opakované procvičování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Pracují v reálném prostředí, školní kuchyni, ve školním odloučeném pracovišti, smluvním pracovišti nebo ve cvičné kuchyni školy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Náplň učebních činností tvoří jednu vyučovací jednotku v rozsahu 6 hodin odborného výcviku v 1. ročníku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dodrží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organizuje si účelně práci v kuchyni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zvolí pro přípravu suroviny určené pro předběžnou úpravu pokrmů, postup zdůvodní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vybírá si a použije vhodné suroviny a připraví vhodná pracovní náčiní a 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převezme suroviny a smyslově zkontrolujte jejich nezávadnost a kvalitu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vykoná přípravné práce, opracuje suroviny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úpravu a estetizaci surovin, zkontroluje kvalitu, hmotnost a smyslově potravinu zhodnotí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ošetří, zabezpečí a uskladní použitý inventář dle příslušných zásad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 a zabezpečí technologická zařízení po ukončení provozu (v souladu s předpisy)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všech činností dodržuje zásady BOZP a PO, hygienické předpisy, osobní hygienu i hygienu práce, postupy založené na principu kritických bodů HACCP a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vzdělávacího modulu probíhá těmito způsoby: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přezkoušení probraného učiva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praktického provedení samostatné práce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ústním a praktickým zkoušením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soustavným sledováním dodržování technologických postupů a organizaci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analýzou výsledků praktických činností žáka s možností prezentace výrobků ve skupině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průběžnou kontrolou osobní i pracovní hygieny,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Vysvětlí, co znamená výraz předběžná úprava potravin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zásady, které je nutno dodržovat při předběžné úpravě potravin rostlinného a živočišného původu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Popíše, jak čistíme potraviny suchým způsoben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Popíše, jak čistíme potraviny mokrým způsobem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způsoby krájení zeleniny, okopanin a ovoce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porcování masa, odblaňování masa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marinování masa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mletí masa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drezírování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čištění a porcování ryb a mořských plodů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Uvede příklady, čím a kdy kořeníme pokrmy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ošetření a vakuování připravených porcí, jež jsou určeny pro další kuchyňské zpracování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vykoná alespoň 70% všech zadaných ověřovacích úloh (minimálně 7)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absolvuje minimálně 70 % řádné docházky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splněných praktických úkolů a známkou u 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  Kuchařské práce. Technologie 1. díl. Praha: Parta, 2001. ISBN:80-7320-052-X.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SEDLÁČKOVÁ, PAVEL OUTOPAL. Technologie přípravy pokrmů I. Praha: Fortuna, 1998. ISBN:80-7168-571-2.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