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a ruční zpracování technických materiálů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Pilování, tvarové vrtání, zahlubování, řezání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23-52-H/01 Nástrojař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23-57-H/01 Kovář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23-62-H/01 Jemný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23-65-H/01 Strojník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23-65-H/02 Lodník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23-69-H/01 Puškař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modul, na který navazují další odborné moduly. Hlavním cílem je orientace v technické dokumentaci a získání znalostí a dovedností potřebných pro měření neelektrických veličin. Následně získají žáci základní znalosti o technických materiálech a dovednosti potřebné k jejich ručnímu a mechanizovanému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technické dokumentaci.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a načrtne výkresy strojních součástí.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dílenskou dokumentací.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druhy železných i neželezných materiálů.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způsobech značení, výroby, použití a vlastnostech materiálů používaných v motorových vozidlech.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výkresy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schémata, technická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délková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úhlů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porovnávací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závitů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tváření plechů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broušení a zabrušování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mechanizovanými nástroji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povrchové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a kreslení technických výkresů, včetně orientace v normách, technické dokumentaci, dílenské dokumentaci.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kreslení jednotlivých strojních součástí - výklad a praktické procvičení kreslení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záznam technologického procesu a zpracování povrchu strojních součástí v technické dokumentaci - výklad a praktické procvičení kreslení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normy technické dokumentace, dílenská dokumentace - výklad, praktický nácvik na příkladech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dále získává znalosti o technických materiálech s vazbou na příklady použití v motorových vozidlech a možnosti defektů nebo opotřebení součástí vozidel.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na praktických příkladech procvičí nákresy strojních součástek, sestav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učebního plánu na začátek 1. ročníku (první pololetí)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odborného výcviku a odborné teorie, kteří provádí výuku v modulu, posoudí na společném setkání míru kvality souborné práce, znalosti a dovednosti žáka v jednotlivých částech, ale hlavně schopnost praktické aplikace získaných znalostí při práci s materiálem a ostatních hodnotících kritérií jednotlivých žáků. Výstupem je jednotné hodnocení za celý modul. Výsledné hodnocení je poté průřezem teoretických znalostí a praktických dovedností žáka.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technické dokumentaci – vyhledává dle zadání.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 a načrtne výkresy strojních součástí – provádí jednoduchý nákres.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dílenskou dokumentací – jednoduchý výrobek.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Měří technické veličiny- jednoduchý výrobek.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rozlišuje jednotlivé druhy železných i neželezných materiálů.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ve způsobech značení, výroby, použití a vlastnostech materiálů používaných v motorových vozidlech.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výuky provádět kontrolu znalostí formou opakování ústní formou, opakovacích dílčích testů.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konci modulu provést ověření závěrečným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Absence na výuce modulu nesmí přesáhnout 25 %.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Splnit všechny průběžné hodnotící testy 51 %).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Splnění závěrečného testu v modulu splnit minimálně na 51 %).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průřezovou soubornou práci, na které se ověří zvládnutí problematiky, konkrétně se jedná o měření vzoru, náčrt a návrh výroby jednoduché strojní součásti. Doplňkem hodnocení je také odborný ústní, písemný a celkový projev žáka.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normách, technických podkladech, dílenských manuálech, dokumentaci  apod.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čtení výkresů a kreslení náčrtů jednotlivých součástí motorových vozidel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měření mechanických vlastností jednotlivých součástí a dílů motorových vozidel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druhů, značení, vlastností a použití technických materiálů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volba vhodných postupů obrábění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aplikace teoretických znalostí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VOJTÍK, Jan. Odborné kreslení pro učební obor mechanik-opravář se zaměřením pro silniční motorová vozidla. 2. nezm. vyd. Praha: SNTL, 1983.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ŠVAGR, Jiří. Technologie ručního zpracování kovů pro 1. ročník středních odborných učilišť. 3. vyd., V Institutu 2. Praha: Institut výchovy a vzdělávání Ministerstva zemědělství České republiky, 2000. ISBN 80-7105-214-0.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Dílenské manuály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Výuka probíhá modulovým systémem.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modulu provádí učitelé odborné teorie a odborného výcviku společně. Výstupem je jednotné hodnocení (známka )za modul.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Výhodou je, pokud jeden učitel učí odbornou teorii a odbornou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