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Přepínání na linkové vrstvě.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nastavení switche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v 3. ročníku – Datové sítě.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segmentace sítě na základě hardwarových adres zařízení v síti LAN.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vhodná média, kabely, porty a konektory k připojení přepínačů k jiným síťovým zařízením a hostitelům.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technologie a metody kontroly přístupu k médiu v sítích Ethernet.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segmentaci sítě a základní koncepci správy provozu.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koncepci přepínání a činnosti přepínačů.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protokol STP – Spanning Tree Protocol.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 a realizovat počítačové sítě s ohledem na jejich předpokládané využití a s ohledem na zásady kybernetické bezpečnosti a ochrany osobních údajů;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Proces přepínání, základní funkce přepínačů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Segmentace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příkazy pro zobrazení tabulky předávání a filtrování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Technologie a metody kontroly přístupu k médiu v sítích Ethernet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Protokol STP – Spanning Tree Protocol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forntální vyučování - výklad s momenty individální práce žáků;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konfigurace, kontrola a řešení potíží přepínače při komunikaci síti VLAN a s jinými přepínači;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ověření stavu sítě a provozu přepínače pomocí základních nástrojů (včetně ping, traceroute, telnet, SSH, arp, ipconfig), příkazy SHOW and DEBUG;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identifikace, analýza a řešení běžných potíží s médii přepínané sítě, potíží s konfigurací, automatickým vyjednáváním a chybami hardwaru přepínače.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 konfigurace přepínače;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činnosti navržené síťové infrastruktury s použitím přepínačů; troubleshooting a ověření stavu sítě;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 v simulačním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Datové sítě nebo Počítačové sítě. Doporučuje se vyučovat ve čtvrtém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jeden teoretický test skládající se z následujících otázek: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Proces přepínání, základní funkce přepínačů;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Segmentace sítě;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příkazy pro zobrazení tabulky předávání a filtrování;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Technologie a metody kontroly přístupu k médiu v sítích Ethernet;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Protokol STP – Spanning Tree Protocol.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se odvíjí z váženého průměru všech testových otázek, kdy každá otázka má váhu 20%.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Minimum pro splnění je 60%.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Proces přepínání, základní funkce přepínačů;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Segmentace sítě;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příkazy pro zobrazení tabulky předávání a filtrování;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Technologie a metody kontroly přístupu k médiu v sítích Ethernet;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Protokol STP – Spanning Tree Protocol.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T.: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