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Zvěřina v české kuchyni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65-m-3/AP77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předpisů BOZP, hygienických předpisů a HACCP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pracoviště a jeho vnitřních směrnic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znalosti rozdělení zvěřiny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charakteristiky masa ze zvěřiny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předpisů BOZP, hygienických předpisů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využití zvěřiny v české kuchyni. Žáci se naučí zpracovat zvěřinu a využít jednotlivé druhy masa k přípravě pokrmů. Nácvik zahrnuje zpracování masa, přípravu pokrmů, vhodných příloh a servis.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jednotlivé druhy zvěřiny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druhy masa a jejich využití v kuchyni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na provoz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rozporcuje a očistí zvěřinu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uvaří čtyři pokrmy ze zvěřiny včetně příloh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technologický postup při zpracování a při přípravě surovin pro další kuchyňskou úpravu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 vhodné technologické zařízení pro kuchyňskou úpravu mas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technologický postup přípravy pro dané pokrmy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dodrží dobu přípravy, teplotu a množství surovin dle receptur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pokrmy s typicky požadovanými vlastnostmi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esteticky pokrm upraví, provede kontrolu kvality a hmotnosti a senzoricky zhodnotí pokrmy před expedicí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pokrmy k servírování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úklid pracoviště po ukončení provozu v souladu s hygienickými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65-001-H Příprava teplých pokrmů: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práce, potřebných surovin a zařízení pro přípravu pokrmů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surovin pro výrobu jídel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teplých pokrmů podle receptur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Organizování práce v gastronomickém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Zvěřina: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předběžná úprava masa ze zvěřiny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porcování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vykosťování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odblaňování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mořidla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protýkání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moření, nakládání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zrání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tepelné úpravy masa ze zvěřiny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pokrmy ze zvěřiny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příprava: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odborná videoprezentace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masa ze zvěřiny, pokrmy ze zvěřiny, hygienické předpisy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výcvik na smluvním pracovišti: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Příprava masa ze zvěřiny na tepelnou úpravu, příprava pokrmů z jeleního (dančího, srnčího) masa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se získanými informace a vybírá si, které využije pro danou problematiku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ukázek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prezentuje a zdůvodní své výsledky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předběžně upraví vybrané maso ze zvěřiny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tepelně upraví pokrmy ze zvěřiny podle technologického postupu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dohotoví a expeduje pokrmy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ŠVP pro OV učebního oboru 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 a hodnocen po celou dobu provádění úkolu – dodržování BOZP, hygienických předpisů, technologického postupu, organizace práce v gastronomickém provozu.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Senzorické vlastnosti pokrmů.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 jejím průběhu.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absolvuje minimálně 75 % předepsaných hodin pro modul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připraví 4 hlavní pokrmy dle zadání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(Je hodnocen postup prací, chuť, konzistence pokrmu, dodržování BOZP, hygienických předpisů, organizace práce, příprava a úklid pracoviště.)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H. </w:t>
      </w:r>
      <w:r>
        <w:rPr>
          <w:i/>
        </w:rPr>
        <w:t xml:space="preserve">Technologie přípravy pokrmů.</w:t>
      </w:r>
      <w:r>
        <w:t xml:space="preserve"> Praha: Fortuna, 2004. ISBN 80-7168-737-5.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KREJČÍ, P., FORMAN, V. </w:t>
      </w:r>
      <w:r>
        <w:rPr>
          <w:i/>
        </w:rPr>
        <w:t xml:space="preserve">Základy technologie přípravy pokrmů</w:t>
      </w:r>
      <w:r>
        <w:t xml:space="preserve">, Zlín: UTB, 2006. 149 s. ISBN 80-7318-339-4.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HRABĚ, J., BUŇKA, F., HOZA, I., BŘEZNINA, P. </w:t>
      </w:r>
      <w:r>
        <w:rPr>
          <w:i/>
        </w:rPr>
        <w:t xml:space="preserve">Technologie výroby potravin živočišného původu.</w:t>
      </w:r>
      <w:r>
        <w:t xml:space="preserve"> Zlín, UTB, 2007. IBSN 978-80-7318-521-3.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RUNŠTUK, J. a kolektiv. </w:t>
      </w:r>
      <w:r>
        <w:rPr>
          <w:i/>
        </w:rPr>
        <w:t xml:space="preserve">Receptury teplých pokrmů.</w:t>
      </w:r>
      <w:r>
        <w:t xml:space="preserve"> Hradec Králové, 2012. ISBN 978-80-904093-0-9.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BRHLÍK, E., ROMAŇUK, J. </w:t>
      </w:r>
      <w:r>
        <w:rPr>
          <w:i/>
        </w:rPr>
        <w:t xml:space="preserve">Technologie přípravy pokrmů 2 – učebnice pro kuchaře a číšníky.</w:t>
      </w:r>
      <w:r>
        <w:t xml:space="preserve"> 3. vydání. Praha: IQ 147, 1996. 350 s. ISBN 80-239-0160-5.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Spol - Spolupráce škol se zaměstnavateli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