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strojních součástí na 3D měřicím stroji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23-m-3/AP52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technologie obrábění, znalost technického kreslení, znalost seřizování nástrojů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modulu žáci získají teoretické a praktické znalosti měření a vyhodnocení měření. Výuka probíhá na souřadnicovém měřicím stroji. Výsledky měření jsou zpracovány do protokolů o měření v ruční i elektronické podobě. Budou pracovat s metodami statistické regulace pro řízení jakosti dle ISO.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 tří souřadnicovým měřicím strojem a využívá jeho možností pro komplexní proměření strojních součástí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výsledky měření pomocí počítače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vypracuje protokol o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 seznámen s metodikou využívání metod statistické regulace pro řízení jakosti podle norem ISO 9000 a se statistickým vyhodnocováním výsledků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23-068-M Technik kontrolor jakosti ve strojírenství: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ve výkresové dokumentaci výrobků, v normách jakosti, kvality ve strojírenství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a kontrola délkových rozměrů, geometrických tvarů, vzájemné polohy prvků a jakosti povrchu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a kontrola délkových rozměrů, geometrických tvarů, vzájemné polohy prvků a jakosti povrchu s využitím profilprojektorů, mikroskopů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Vyhotovování záznamů a vystavování osvědčení o výsledcích kontrol strojírenských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znalost a praktické provádění měření na souřadnicovém měřicím stroji: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vybraných strojních součástí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počítačové vyhodnocení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Využití statických metod: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statistická regulace jakosti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statistické vyhodnocování metodou regulačních diagramů a histogramů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praktické měření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 teoretických základů měření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1.1. – samostatně komplexně proměří zadanou strojní součást na 3D stroji. Využije možnosti stroje a příslušného softwaru (10b.)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1.2. – uspořádá zvolený postup měření (20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1.3. – shrne možnosti 3D měřicího stroje (10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2.1. – správně interpretuje získané výsledky měření (10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2.2. – provede rozbor postupu a výsledků měření pomocí počítače (5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3.1. – vyjádří požadavky na obsah a náležitosti protokolu o měření součástí na 3D měřicím stroji (5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3.2. – vypracuje protokol o měření zadané strojní součásti (10b.)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4.1. – samostatně vyhodnotí výsledky měření z hlediska statistické regulace (10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4.2. – aplikuje výsledky měření ve statistické regulaci jakosti (10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4.3. – sleduje a vyhodnocuje regulační diagram nebo histogram (10b.)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každého dílčího výsledku známkou převodem z bodového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90–100 b.  …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80–89 b. …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66–79 b. …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40–65 b.  …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0–39 b. 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MIČKAL, K.: </w:t>
      </w:r>
      <w:r>
        <w:rPr>
          <w:i/>
        </w:rPr>
        <w:t xml:space="preserve">Strojnictví – Části strojů</w:t>
      </w:r>
      <w:r>
        <w:t xml:space="preserve">. Praha, SOBOTÁLES, 1995. 220 s. ISBN 80-85920-01-8.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FISCHER, U. a kolektiv: </w:t>
      </w:r>
      <w:r>
        <w:rPr>
          <w:i/>
        </w:rPr>
        <w:t xml:space="preserve">Základy strojnictví</w:t>
      </w:r>
      <w:r>
        <w:t xml:space="preserve">. Praha, Sobotáles, 2004. 290 s. ISBN 80-86706-09-5.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