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webových aplikací a rozhraní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18-m-4/AP47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29. 10. 2013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Předpokádají se základní znalosti tvorby webových stránek a algoritmizace úloh.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programováním v prostředí používajícím programování v Javascriptu tak, aby žáci zvládli logiku programování, kterou potom budou schopni uplatnit při konkrétních aplikacích, s kterými se setkají v reálném životě. Po absolvování tohoto modulu je žák připraven aplikovat je v praxi, tím získá dovednosti a kompetence typu, že je aplikuje, navrhne a sestaví.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strukturou SW – orientuje se ve vývojovém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moduly, které se běžně používají při návrhu řídicích obvodů, jako jsou vstupní a výstupní moduly, moduly časové, podmínkové a čítací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osvojené postupy s prací základních modulů při konstrukci náročnějších úloh, tzn. osvojí si jejich funkčnost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18-003-M Programátor: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programu ve vybraném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uživatelského rozhraní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se SW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navrhování jednoduchých algoritmů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odladění navrženého algoritmu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odzkoušení navrženého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frontální, skupinové a individualizované vyučování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SW a HW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přenos dovedností z instruktora na žáka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tvorbou jednoduchých úkonů v 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studiem manuálů a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konfiguruje HW a SW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a volí správné moduly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správnou posloupnost algoritmu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probíhá průběžně, vizuální kontrolou a doplňujícími dotazy instruktora v případě dílčí funkčnosti i nefunkčnosti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objasní vlastnosti modulů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zdůvodní činnost a funkce dílčích celků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správná funkčnost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prezentací vlastního SW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dodržení pravidel platných pro tvorbu hierarchie programu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Klíčové kritérium je funkčnost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hodnocení se odrazí v praktické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výborně: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90 %. Definuje vlastnosti jednotlivých modulů, rozumí zadání a s drobnou pomocí instruktora je schopen vytvořit vhodný algoritmus.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chvalitebně: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80 %. Definuje vlastnosti jednotlivých modulů, rozumí zadání a s pomocí instruktora je schopen vytvořit vhodný algoritmus – ukázáním na konkrétní problém v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dobře: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70 %. Definuje vlastnosti jednotlivých modulů, rozumí zadání a s pomocí instruktora je schopen vytvořit vhodný algoritmus – ukázáním na konkrétní problém v programu a nápovědou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Úspěšně 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Zvládnout danou problematiku minimálně na 60 %. Definuje vlastnosti jednotlivých modulů, rozumí zadání a s pomocí instruktora je schopen vytvořit vhodný algoritmus – ukázáním na konkrétní problém v programu, nápovědou a praktickou úpravou k jeho odstranění.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Firemní manuál, helpovník k danému SW, vlastní poznámky získané z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