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části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technologické části stavby, jako jsou rozvody technické infrastruktury, technická zařízení, zařízení pro dopravu osob atd. Žák se seznámí se základními typy rozvodů technické infrastruktury, technických zařízení a zařízení pro dopravu osob (zejména výtahy). Po absolvování modulu bude žák schopen rozlišovat základní typy rozvodů technické infrastruktury, technických zařízení a zařízení pro dopravu osob. Žák bude schopen provést základní návrh rozvodů technické infrastruktury a konstrukční části výtahů.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návrhu konstrukční části výtahů;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návrhu nevýrobních technologických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konstrukcí spojujících různé úrovně, konstrukcí převislých a ustupujících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Nevýrobní technologická zařízení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přívodní vedení a rozvody veškeré technické infrastruktury, zejména elektrická energie, elektronické komunikace, plynárenství, teplárenství, rozvody médií apod., včetně souvisejících zařízení;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přeložky vedení technické infrastruktury;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zařízení vertikální a horizontální dopravy osob a nákladů, zařízení pro dopravu osob s omezenou schopností pohybu nebo orientace, požární nebo evakuační výtahy;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vyhrazená technická zařízení;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vyhrazená požárně bezpečnostní zařízení a další.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typů zařízení a infrastruktury.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podmínky s ohledem na zákonné normy;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vnitřníh rozvodů jednoduché pozemní stavby (elektrické energie a/nebo elektronické komunikace a/nebo plynu a/nebo tepla a/nebo médií apod., včetně souvisejících zařízení) a/nebo návrh řešení výtahu v jednoduché pozemní stavbě. Při ústním zkoušení bude hodnocena celková orientace žáka v problematice technologických částí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pozemní stavbu a k ní příslušné rozvody popř. návrh řešení výtahů,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Nevýrobní technologická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jednoduché pozemní stavbu a k ní příslušné rozvody popř. návrh řešení výtahů,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