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Technické zobrazování – názorné zobrazování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36-m-2/AB46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Technické zobrazování – názorné zobrazování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36-67-E/01 Zednické práce</w:t>
      </w:r>
    </w:p>
    <w:p xmlns:w="http://schemas.openxmlformats.org/wordprocessingml/2006/main" xmlns:pkg="http://schemas.microsoft.com/office/2006/xmlPackage" xmlns:str="http://exslt.org/strings" xmlns:fn="http://www.w3.org/2005/xpath-functions">
      <w:r>
        <w:t xml:space="preserve">36-52-E/01 Dlaždičské práce</w:t>
      </w:r>
    </w:p>
    <w:p xmlns:w="http://schemas.openxmlformats.org/wordprocessingml/2006/main" xmlns:pkg="http://schemas.microsoft.com/office/2006/xmlPackage" xmlns:str="http://exslt.org/strings" xmlns:fn="http://www.w3.org/2005/xpath-functions">
      <w:r>
        <w:t xml:space="preserve">36-55-E/01 Klempířské práce ve stavebnictví</w:t>
      </w:r>
    </w:p>
    <w:p xmlns:w="http://schemas.openxmlformats.org/wordprocessingml/2006/main" xmlns:pkg="http://schemas.microsoft.com/office/2006/xmlPackage" xmlns:str="http://exslt.org/strings" xmlns:fn="http://www.w3.org/2005/xpath-functions">
      <w:r>
        <w:t xml:space="preserve">36-57-E/01 Malířské a natěračské práce</w:t>
      </w:r>
    </w:p>
    <w:p xmlns:w="http://schemas.openxmlformats.org/wordprocessingml/2006/main" xmlns:pkg="http://schemas.microsoft.com/office/2006/xmlPackage" xmlns:str="http://exslt.org/strings" xmlns:fn="http://www.w3.org/2005/xpath-functions">
      <w:r>
        <w:t xml:space="preserve">36-59-E/01 Podlahářské práce</w:t>
      </w:r>
    </w:p>
    <w:p xmlns:w="http://schemas.openxmlformats.org/wordprocessingml/2006/main" xmlns:pkg="http://schemas.microsoft.com/office/2006/xmlPackage" xmlns:str="http://exslt.org/strings" xmlns:fn="http://www.w3.org/2005/xpath-functions">
      <w:r>
        <w:t xml:space="preserve">36-62-E/01 Sklenářské práce</w:t>
      </w:r>
    </w:p>
    <w:p xmlns:w="http://schemas.openxmlformats.org/wordprocessingml/2006/main" xmlns:pkg="http://schemas.microsoft.com/office/2006/xmlPackage" xmlns:str="http://exslt.org/strings" xmlns:fn="http://www.w3.org/2005/xpath-functions">
      <w:r>
        <w:t xml:space="preserve">36-64-E/01 Tesařské práce</w:t>
      </w:r>
    </w:p>
    <w:p xmlns:w="http://schemas.openxmlformats.org/wordprocessingml/2006/main" xmlns:pkg="http://schemas.microsoft.com/office/2006/xmlPackage" xmlns:str="http://exslt.org/strings" xmlns:fn="http://www.w3.org/2005/xpath-functions">
      <w:r>
        <w:t xml:space="preserve">33-56-E/01  Truhlářské práce</w:t>
      </w:r>
    </w:p>
    <w:p xmlns:w="http://schemas.openxmlformats.org/wordprocessingml/2006/main" xmlns:pkg="http://schemas.microsoft.com/office/2006/xmlPackage" xmlns:str="http://exslt.org/strings" xmlns:fn="http://www.w3.org/2005/xpath-functions">
      <w:r>
        <w:t xml:space="preserve">36-67-E/01 Stavební práce</w:t>
      </w:r>
    </w:p>
    <w:p xmlns:w="http://schemas.openxmlformats.org/wordprocessingml/2006/main" xmlns:pkg="http://schemas.microsoft.com/office/2006/xmlPackage" xmlns:str="http://exslt.org/strings" xmlns:fn="http://www.w3.org/2005/xpath-functions">
      <w:r>
        <w:t xml:space="preserve">36-67-E/01 Pokryvačské práce</w:t>
      </w:r>
    </w:p>
    <w:p xmlns:w="http://schemas.openxmlformats.org/wordprocessingml/2006/main" xmlns:pkg="http://schemas.microsoft.com/office/2006/xmlPackage" xmlns:str="http://exslt.org/strings" xmlns:fn="http://www.w3.org/2005/xpath-functions">
      <w:r>
        <w:t xml:space="preserve">36-37-H/01 Zedník</w:t>
      </w:r>
    </w:p>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r>
        <w:t xml:space="preserve">36-52-H/02 Mechanik plynových zařízení</w:t>
      </w:r>
    </w:p>
    <w:p xmlns:w="http://schemas.openxmlformats.org/wordprocessingml/2006/main" xmlns:pkg="http://schemas.microsoft.com/office/2006/xmlPackage" xmlns:str="http://exslt.org/strings" xmlns:fn="http://www.w3.org/2005/xpath-functions">
      <w:r>
        <w:t xml:space="preserve">36-54-H/01 Kameník</w:t>
      </w:r>
    </w:p>
    <w:p xmlns:w="http://schemas.openxmlformats.org/wordprocessingml/2006/main" xmlns:pkg="http://schemas.microsoft.com/office/2006/xmlPackage" xmlns:str="http://exslt.org/strings" xmlns:fn="http://www.w3.org/2005/xpath-functions">
      <w:r>
        <w:t xml:space="preserve">36-56-H/01 Kominík</w:t>
      </w:r>
    </w:p>
    <w:p xmlns:w="http://schemas.openxmlformats.org/wordprocessingml/2006/main" xmlns:pkg="http://schemas.microsoft.com/office/2006/xmlPackage" xmlns:str="http://exslt.org/strings" xmlns:fn="http://www.w3.org/2005/xpath-functions">
      <w:r>
        <w:t xml:space="preserve">36-58-H/01 Montér vodovodů a kanalizací a obsluha vodárenských zařízení</w:t>
      </w:r>
    </w:p>
    <w:p xmlns:w="http://schemas.openxmlformats.org/wordprocessingml/2006/main" xmlns:pkg="http://schemas.microsoft.com/office/2006/xmlPackage" xmlns:str="http://exslt.org/strings" xmlns:fn="http://www.w3.org/2005/xpath-functions">
      <w:r>
        <w:t xml:space="preserve">36-59-H/01 Podlahář</w:t>
      </w:r>
    </w:p>
    <w:p xmlns:w="http://schemas.openxmlformats.org/wordprocessingml/2006/main" xmlns:pkg="http://schemas.microsoft.com/office/2006/xmlPackage" xmlns:str="http://exslt.org/strings" xmlns:fn="http://www.w3.org/2005/xpath-functions">
      <w:r>
        <w:t xml:space="preserve">36-62-H/01 Sklenář</w:t>
      </w:r>
    </w:p>
    <w:p xmlns:w="http://schemas.openxmlformats.org/wordprocessingml/2006/main" xmlns:pkg="http://schemas.microsoft.com/office/2006/xmlPackage" xmlns:str="http://exslt.org/strings" xmlns:fn="http://www.w3.org/2005/xpath-functions">
      <w:r>
        <w:t xml:space="preserve">36-63-H/01 Štukatér</w:t>
      </w:r>
    </w:p>
    <w:p xmlns:w="http://schemas.openxmlformats.org/wordprocessingml/2006/main" xmlns:pkg="http://schemas.microsoft.com/office/2006/xmlPackage" xmlns:str="http://exslt.org/strings" xmlns:fn="http://www.w3.org/2005/xpath-functions">
      <w:r>
        <w:t xml:space="preserve">36-64-H/01 Tesař</w:t>
      </w:r>
    </w:p>
    <w:p xmlns:w="http://schemas.openxmlformats.org/wordprocessingml/2006/main" xmlns:pkg="http://schemas.microsoft.com/office/2006/xmlPackage" xmlns:str="http://exslt.org/strings" xmlns:fn="http://www.w3.org/2005/xpath-functions">
      <w:r>
        <w:t xml:space="preserve">33-56-H/01 Truhlář</w:t>
      </w:r>
    </w:p>
    <w:p xmlns:w="http://schemas.openxmlformats.org/wordprocessingml/2006/main" xmlns:pkg="http://schemas.microsoft.com/office/2006/xmlPackage" xmlns:str="http://exslt.org/strings" xmlns:fn="http://www.w3.org/2005/xpath-functions">
      <w:r>
        <w:t xml:space="preserve">36-65-H/01 Vodař</w:t>
      </w:r>
    </w:p>
    <w:p xmlns:w="http://schemas.openxmlformats.org/wordprocessingml/2006/main" xmlns:pkg="http://schemas.microsoft.com/office/2006/xmlPackage" xmlns:str="http://exslt.org/strings" xmlns:fn="http://www.w3.org/2005/xpath-functions">
      <w:r>
        <w:t xml:space="preserve">36-66-H/01 Montér suchých staveb</w:t>
      </w:r>
    </w:p>
    <w:p xmlns:w="http://schemas.openxmlformats.org/wordprocessingml/2006/main" xmlns:pkg="http://schemas.microsoft.com/office/2006/xmlPackage" xmlns:str="http://exslt.org/strings" xmlns:fn="http://www.w3.org/2005/xpath-functions">
      <w:r>
        <w:t xml:space="preserve">36-67-H/01 Kamnář</w:t>
      </w:r>
    </w:p>
    <w:p xmlns:w="http://schemas.openxmlformats.org/wordprocessingml/2006/main" xmlns:pkg="http://schemas.microsoft.com/office/2006/xmlPackage" xmlns:str="http://exslt.org/strings" xmlns:fn="http://www.w3.org/2005/xpath-functions">
      <w:r>
        <w:t xml:space="preserve">36-69-H/01 Pokrývač</w:t>
      </w:r>
    </w:p>
    <w:p xmlns:w="http://schemas.openxmlformats.org/wordprocessingml/2006/main" xmlns:pkg="http://schemas.microsoft.com/office/2006/xmlPackage" xmlns:str="http://exslt.org/strings" xmlns:fn="http://www.w3.org/2005/xpath-functions">
      <w:r>
        <w:t xml:space="preserve">39-41-H/01 Malíř a lakýrník</w:t>
      </w:r>
    </w:p>
    <w:p xmlns:w="http://schemas.openxmlformats.org/wordprocessingml/2006/main" xmlns:pkg="http://schemas.microsoft.com/office/2006/xmlPackage" xmlns:str="http://exslt.org/strings" xmlns:fn="http://www.w3.org/2005/xpath-functions">
      <w:r>
        <w:t xml:space="preserve">36-44-L/51 Stavební provoz</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Jde o vstupní modul bez nutnosti vazby na předcházející moduly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znalosti a dovednosti pro rýsování a zobrazování předmětů a částí stavebních konstrukcí. Žáci získají a rozvíjejí prostorovou a technickou představivost. Osvojí si základy pravoúhlého a názorného zobrazování, kótování a značení materiálů, hmot a úprav povrchů. Modul směřuje k získání a osvojení základů, technického zobrazování a normalizace potřebné ke zhotovování jednoduchých náčrtů a výkresů, čtení stavebních výkresů a orientace v technické a projektové dokumentaci.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kreslí v pravoúhlém i názorném zobrazování hranaté i rotační útvary a tělesa</w:t>
      </w:r>
    </w:p>
    <w:p xmlns:w="http://schemas.openxmlformats.org/wordprocessingml/2006/main">
      <w:pPr>
        <w:pStyle w:val="ListParagraph"/>
        <w:numPr>
          <w:ilvl w:val="0"/>
          <w:numId w:val="1"/>
        </w:numPr>
      </w:pPr>
      <w:r>
        <w:t xml:space="preserve">kreslí a kótuje základní geometrická tělesa ve třech průmětech</w:t>
      </w:r>
    </w:p>
    <w:p xmlns:w="http://schemas.openxmlformats.org/wordprocessingml/2006/main">
      <w:pPr>
        <w:pStyle w:val="ListParagraph"/>
        <w:numPr>
          <w:ilvl w:val="0"/>
          <w:numId w:val="1"/>
        </w:numPr>
      </w:pPr>
      <w:r>
        <w:t xml:space="preserve">zobrazuje nárys, půdorys a bokorys různých geometrických těles</w:t>
      </w:r>
    </w:p>
    <w:p xmlns:w="http://schemas.openxmlformats.org/wordprocessingml/2006/main">
      <w:pPr>
        <w:pStyle w:val="ListParagraph"/>
        <w:numPr>
          <w:ilvl w:val="0"/>
          <w:numId w:val="1"/>
        </w:numPr>
      </w:pPr>
      <w:r>
        <w:t xml:space="preserve">rýsuje a kreslí v měřítku</w:t>
      </w:r>
    </w:p>
    <w:p xmlns:w="http://schemas.openxmlformats.org/wordprocessingml/2006/main">
      <w:pPr>
        <w:pStyle w:val="ListParagraph"/>
        <w:numPr>
          <w:ilvl w:val="0"/>
          <w:numId w:val="1"/>
        </w:numPr>
      </w:pPr>
      <w:r>
        <w:t xml:space="preserve">používá normalizované vyjadřovací prostředky (technické písmo, úprava výkresů)</w:t>
      </w:r>
    </w:p>
    <w:p xmlns:w="http://schemas.openxmlformats.org/wordprocessingml/2006/main">
      <w:pPr>
        <w:pStyle w:val="ListParagraph"/>
        <w:numPr>
          <w:ilvl w:val="0"/>
          <w:numId w:val="1"/>
        </w:numPr>
      </w:pPr>
      <w:r>
        <w:t xml:space="preserve">používá a dodržuje předepsané tloušťky čar, typy šrafování a značení materiálů</w:t>
      </w:r>
    </w:p>
    <w:p xmlns:w="http://schemas.openxmlformats.org/wordprocessingml/2006/main">
      <w:pPr>
        <w:pStyle w:val="ListParagraph"/>
        <w:numPr>
          <w:ilvl w:val="0"/>
          <w:numId w:val="1"/>
        </w:numPr>
      </w:pPr>
      <w:r>
        <w:t xml:space="preserve">zobrazuje jednoduché stavební konstrukce a objekty na náčrtech a výkresech</w:t>
      </w:r>
    </w:p>
    <w:p xmlns:w="http://schemas.openxmlformats.org/wordprocessingml/2006/main">
      <w:pPr>
        <w:pStyle w:val="ListParagraph"/>
        <w:numPr>
          <w:ilvl w:val="0"/>
          <w:numId w:val="1"/>
        </w:numPr>
      </w:pPr>
      <w:r>
        <w:t xml:space="preserve">odvozuje z půdorysu nárys a bokorys, doplní třetí průmět</w:t>
      </w:r>
    </w:p>
    <w:p xmlns:w="http://schemas.openxmlformats.org/wordprocessingml/2006/main">
      <w:pPr>
        <w:pStyle w:val="ListParagraph"/>
        <w:numPr>
          <w:ilvl w:val="0"/>
          <w:numId w:val="1"/>
        </w:numPr>
      </w:pPr>
      <w:r>
        <w:t xml:space="preserve">čte jednoduché stavební výkresy</w:t>
      </w:r>
    </w:p>
    <w:p xmlns:w="http://schemas.openxmlformats.org/wordprocessingml/2006/main">
      <w:pPr>
        <w:pStyle w:val="ListParagraph"/>
        <w:numPr>
          <w:ilvl w:val="0"/>
          <w:numId w:val="1"/>
        </w:numPr>
      </w:pPr>
      <w:r>
        <w:t xml:space="preserve">orientuje se v projektové dokumentaci staveb a přestaveb budov, jejich konstrukcí a vybavení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b/>
        </w:rPr>
        <w:t xml:space="preserve">Názorné zobrazování</w:t>
      </w:r>
    </w:p>
    <w:p xmlns:w="http://schemas.openxmlformats.org/wordprocessingml/2006/main" xmlns:pkg="http://schemas.microsoft.com/office/2006/xmlPackage" xmlns:str="http://exslt.org/strings" xmlns:fn="http://www.w3.org/2005/xpath-functions">
      <w:r>
        <w:t xml:space="preserve">Axonometrie- zobrazování hranatých a rotačních těles: krychle, hranol, jehlan, válec, kužel, koule. Složená tělesa. Perspektiva - základy zobrazení</w:t>
      </w:r>
    </w:p>
    <w:p xmlns:w="http://schemas.openxmlformats.org/wordprocessingml/2006/main" xmlns:pkg="http://schemas.microsoft.com/office/2006/xmlPackage" xmlns:str="http://exslt.org/strings" xmlns:fn="http://www.w3.org/2005/xpath-functions">
      <w:r>
        <w:rPr>
          <w:b/>
        </w:rPr>
        <w:t xml:space="preserve">Normalizace v technickém a odborném kreslení</w:t>
      </w:r>
    </w:p>
    <w:p xmlns:w="http://schemas.openxmlformats.org/wordprocessingml/2006/main" xmlns:pkg="http://schemas.microsoft.com/office/2006/xmlPackage" xmlns:str="http://exslt.org/strings" xmlns:fn="http://www.w3.org/2005/xpath-functions">
      <w:r>
        <w:t xml:space="preserve">Normalizované technické písmo. Formáty výkresů (A4 – 297 x 210 mm) měřítka, druhy a tloušťky čar, měřítka zmenšení 1:100, 1:50, 1:10 a zvětšení  2:1 a 5:1  skutečná velikost: 1:1</w:t>
      </w:r>
    </w:p>
    <w:p xmlns:w="http://schemas.openxmlformats.org/wordprocessingml/2006/main" xmlns:pkg="http://schemas.microsoft.com/office/2006/xmlPackage" xmlns:str="http://exslt.org/strings" xmlns:fn="http://www.w3.org/2005/xpath-functions">
      <w:r>
        <w:t xml:space="preserve">Šrafování, přerušování obrazu. Označování rozměrů - zásady kótování na technických a stavebních výkresech. Značení materiálů: okna, dveře, zařizovací předměty. Výškové kóty na stavebních výkresech, sdružené kóty.</w:t>
      </w:r>
    </w:p>
    <w:p xmlns:w="http://schemas.openxmlformats.org/wordprocessingml/2006/main" xmlns:pkg="http://schemas.microsoft.com/office/2006/xmlPackage" xmlns:str="http://exslt.org/strings" xmlns:fn="http://www.w3.org/2005/xpath-functions">
      <w:r>
        <w:rPr>
          <w:b/>
        </w:rPr>
        <w:t xml:space="preserve">Zobrazování stavebních konstrukcí a objektů </w:t>
      </w:r>
    </w:p>
    <w:p xmlns:w="http://schemas.openxmlformats.org/wordprocessingml/2006/main" xmlns:pkg="http://schemas.microsoft.com/office/2006/xmlPackage" xmlns:str="http://exslt.org/strings" xmlns:fn="http://www.w3.org/2005/xpath-functions">
      <w:r>
        <w:t xml:space="preserve">Zásady a způsoby zobrazován částí staveb v pravoúhlém promítání na tři průmětny.</w:t>
      </w:r>
    </w:p>
    <w:p xmlns:w="http://schemas.openxmlformats.org/wordprocessingml/2006/main" xmlns:pkg="http://schemas.microsoft.com/office/2006/xmlPackage" xmlns:str="http://exslt.org/strings" xmlns:fn="http://www.w3.org/2005/xpath-functions">
      <w:r>
        <w:t xml:space="preserve">Zobrazování konstrukcí objektů pozemních staveb. Kreslení výkopů a základů.</w:t>
      </w:r>
    </w:p>
    <w:p xmlns:w="http://schemas.openxmlformats.org/wordprocessingml/2006/main" xmlns:pkg="http://schemas.microsoft.com/office/2006/xmlPackage" xmlns:str="http://exslt.org/strings" xmlns:fn="http://www.w3.org/2005/xpath-functions">
      <w:r>
        <w:t xml:space="preserve">Nárys, půdorys, bokorys, řezy. Sdružené průměty, sklopené řezy.</w:t>
      </w:r>
    </w:p>
    <w:p xmlns:w="http://schemas.openxmlformats.org/wordprocessingml/2006/main" xmlns:pkg="http://schemas.microsoft.com/office/2006/xmlPackage" xmlns:str="http://exslt.org/strings" xmlns:fn="http://www.w3.org/2005/xpath-functions">
      <w:r>
        <w:t xml:space="preserve">Zobrazování a čtení výkresů: základy, svislé konstrukce (zdivo, vazby, okna, dveře), vodorovné konstrukce: schodiště, krovy, střechy.</w:t>
      </w:r>
    </w:p>
    <w:p xmlns:w="http://schemas.openxmlformats.org/wordprocessingml/2006/main" xmlns:pkg="http://schemas.microsoft.com/office/2006/xmlPackage" xmlns:str="http://exslt.org/strings" xmlns:fn="http://www.w3.org/2005/xpath-functions">
      <w:r>
        <w:rPr>
          <w:b/>
        </w:rPr>
        <w:t xml:space="preserve">Druhy stavebních výkresů</w:t>
      </w:r>
    </w:p>
    <w:p xmlns:w="http://schemas.openxmlformats.org/wordprocessingml/2006/main" xmlns:pkg="http://schemas.microsoft.com/office/2006/xmlPackage" xmlns:str="http://exslt.org/strings" xmlns:fn="http://www.w3.org/2005/xpath-functions">
      <w:r>
        <w:t xml:space="preserve">Projektová dokumentace staveb. Čtení a doplňování výkresů (půdorysné řezy jednotlivých podlaží (1.NP, 2.NP, 1.PP, krovy, střechy, svislé řezy, pohledy) měř: 1:50 a 1:100</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Základy zobrazování jsou prezentovány postupem rýsování na tabuli, nebo promítáním elektronicky přes vizualizér výkresů, nebo výkresy uložené na médium (flash disk). Žáci si je překreslují pod dohledem učitele do sešitu. Popisy, postupy a teorii doplní diktováním textu do sešitu. Poté žáci samostatně rýsují podle zadání. Učivo tak procvičují a osvojují. Dbají na udržování potřebných rýsovacích pomůcek. Čtení stavebních výkresů provádějí vyhledáváním zadaných částí, materiálů a zařizovacích předmětů v kopiích skutečných projektových výkresů (půdorysů a řezů). Doplňování provádějí do neúplných cvičných stavebních půdorysů NP, které žákům připraví a zadá učitel. Ve výkresech krovů a střech se učí a procvičují pojmenování- odborné názvy jednotlivých částí a typů krovů a střech.</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Doporučení k zařazení do UP, pro 1. ročníky oborů vzdělání skupiny 36 a 39</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2"/>
        </w:numPr>
      </w:pPr>
      <w:r>
        <w:t xml:space="preserve">Jednotlivé výkresy v sešitě a celková úprava sešitu pro odborné kreslení. Písemný test-rýsování úloh dle zadání zobrazování a průměty těles, kreslení v měřítku, názorné zobrazení jednoduchých těles.</w:t>
      </w:r>
    </w:p>
    <w:p xmlns:w="http://schemas.openxmlformats.org/wordprocessingml/2006/main">
      <w:pPr>
        <w:pStyle w:val="ListParagraph"/>
        <w:numPr>
          <w:ilvl w:val="0"/>
          <w:numId w:val="2"/>
        </w:numPr>
      </w:pPr>
      <w:r>
        <w:t xml:space="preserve">Doplňování cvičných půdorysů dle zadání o požadované části vybavení (okna, dveře levé a pravé, značení druhu zdiva, zařizovací předměty (umyvadlo, WC, dřez),</w:t>
      </w:r>
    </w:p>
    <w:p xmlns:w="http://schemas.openxmlformats.org/wordprocessingml/2006/main">
      <w:pPr>
        <w:pStyle w:val="ListParagraph"/>
        <w:numPr>
          <w:ilvl w:val="0"/>
          <w:numId w:val="2"/>
        </w:numPr>
      </w:pPr>
      <w:r>
        <w:t xml:space="preserve">Vyhledávání označených částí výkresů a jejich odborné pojmenování: zejména u částí krovů a střech.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w:pPr>
        <w:pStyle w:val="ListParagraph"/>
        <w:numPr>
          <w:ilvl w:val="0"/>
          <w:numId w:val="3"/>
        </w:numPr>
      </w:pPr>
      <w:r>
        <w:t xml:space="preserve">Výborně: vzorná úprava samostatnost i správnost řešení</w:t>
      </w:r>
    </w:p>
    <w:p xmlns:w="http://schemas.openxmlformats.org/wordprocessingml/2006/main">
      <w:pPr>
        <w:pStyle w:val="ListParagraph"/>
        <w:numPr>
          <w:ilvl w:val="0"/>
          <w:numId w:val="3"/>
        </w:numPr>
      </w:pPr>
      <w:r>
        <w:t xml:space="preserve">Chvalitebně: pěkná úprava a drobné nedostatky řešení  </w:t>
      </w:r>
    </w:p>
    <w:p xmlns:w="http://schemas.openxmlformats.org/wordprocessingml/2006/main">
      <w:pPr>
        <w:pStyle w:val="ListParagraph"/>
        <w:numPr>
          <w:ilvl w:val="0"/>
          <w:numId w:val="3"/>
        </w:numPr>
      </w:pPr>
      <w:r>
        <w:t xml:space="preserve">Dobrý: správnost řešení, ale nevzhledná úprava, s dopomocí, více chyb řešení</w:t>
      </w:r>
    </w:p>
    <w:p xmlns:w="http://schemas.openxmlformats.org/wordprocessingml/2006/main">
      <w:pPr>
        <w:pStyle w:val="ListParagraph"/>
        <w:numPr>
          <w:ilvl w:val="0"/>
          <w:numId w:val="3"/>
        </w:numPr>
      </w:pPr>
      <w:r>
        <w:t xml:space="preserve">Dostatečný: nepěkná úprava neúplné řešení, chyby, rýsování s dopomocí</w:t>
      </w:r>
    </w:p>
    <w:p xmlns:w="http://schemas.openxmlformats.org/wordprocessingml/2006/main">
      <w:pPr>
        <w:pStyle w:val="ListParagraph"/>
        <w:numPr>
          <w:ilvl w:val="0"/>
          <w:numId w:val="3"/>
        </w:numPr>
      </w:pPr>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Odborné kresleni obor zednické práce ing. Šárka Kýhosová PARTA 2004 ISBN 80-7320-050-3</w:t>
      </w:r>
    </w:p>
    <w:p xmlns:w="http://schemas.openxmlformats.org/wordprocessingml/2006/main" xmlns:pkg="http://schemas.microsoft.com/office/2006/xmlPackage" xmlns:str="http://exslt.org/strings" xmlns:fn="http://www.w3.org/2005/xpath-functions">
      <w:r>
        <w:t xml:space="preserve">Čítanka stavebních výkresů A. Doseděl a kol.  SOBOTÁLES ISBN 80-85920-15-8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TZO 02</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