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BOZP, hygiena práce a požární bezpečnost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39-m-4/AB11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21 - Hornictví a hornická geologie, hutnictví a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39-41-L/01 Autotronik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základního vzdělání.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Modulu se zabývá problematikou hygienou a bezpečnosti práce a požární bezpečností při opravách motorových vozidel.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získá přehled a je schopen vyjmenovat základní zásady v oblasti hygieny a bezpečnosti práce.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 získané znalosti BOZP na práce v autoservisní praxi a je schopen vysvětlit aplikaci základních zásad bezpečnosti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získá základní znalosti z požární bezpečnosti, které bude schopen použít při opravách motorových vozidel i v dalších technických profesích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předvede použití všech druhů hasicích přístrojů, definuje vhodnost  a zákaz použití jedntlivých hasicích přístrojů pro jednotlivé druhy požárů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Hygiena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-zásady hygieny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-základní předpisy vemezující problematiku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-úvod do problematiky- Zákonník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-povinnosti zaměstnavatele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-povinnosti zaměstnance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-vyhledávání rizik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-hodnocení rizik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-eliminace rizik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Požární bezpečnost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-úvod do problematiky - základní předpisy a vyhlášky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-vyhledávání rizik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-požární prevence-předcházení požárům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-požární represe-zdolávání požárů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frontální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práce- vyhledávání v zákonech a vyhláškách.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získaných informací do zpracovávaných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testy BP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ústní zkoušení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modulového úkolu - vstupní školení BP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ověřování s ohledem na očekávané výsledky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získá přehled a je schopen vyjmenovat základní zásady v oblasti hygieny a bezpečnosti práce - ověrováno: písemně a ústně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aplikuje získané znalosti BOZP na práce v autoservisní praxi a je schopen vysvětlit aplikaci základních zásad bezpečnosti práce - ověrováno: písemně a prakticky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získá základní znalosti z požární bezpečnosti, které bude schopen použít při opravách motorových vozidel i v dalších technických profesích - ověrováno: písemně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prakticky předvede použití všech druhů hasicích přístrojů, definuje vhodnost  a zákaz použití jedntlivých hasicích přístrojů pro jednotlivé druhy požárů - ověrováno: písemně, ústně a prakticky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 - ovládá výborně látku, zná detaily problematiky, chápe souvislosti mezi jednotlivými jevy a dokáže je vysvětlit.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Chvalitebný - ovládá dobře látku, zná s chybami detaily problematiky, chápe podstatné souvislosti mezi jevy a dokáže je vysvětlit.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 - ovládá látku, zná některé detaily problematiky, byť s možnými chybami, chápe souvislosti mezi jednotlivými jevy, ale nedokáže je vysvětlit.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 - látku příliš neovládá, dopouští se chyb, byť ne zásadního charakteru. Chápe podstatu problému, není si však vědom souvislostí a detailů.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 - látku vůbec neovládá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č.262/2006 Sb. Zákoník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č.309/2006 Sb.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Nařízení vlády č.361/2007 Sb.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Lexikon BOZP-Karel Novotný, ROVS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č.133/1985 Zákon o požární ochraně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č.246/2001 Vyhláška o požární prevenci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