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Normalizace a zobrazování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36-m-3/AL99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STAVEBNI KRESLENI - grafické značení, šrafování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23-55-H/01 Klempíř – stavební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36-52-H/01 Instalatér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36-52-H/02 Mechanik plynových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36-54-H/01 Kameník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36-56-H/01 Kominík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36-58-H/01 Montér vodovodů a kanalizací a obsluha vodárenských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36-59-H/01 Podlahář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36-62-H/01 Sklenář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36-63-H/01 Štukatér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36-64-H/01 Tesař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36-65-H/01 Vodař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36-65-H/01 Montér suchých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36-67-H/01 Zedník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36-67-H/02 Kamnář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36-69-H/01 Pokrývač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39-41-H/01 Malíř a lakýrník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vědomosti z matematiky a geometrie, tj. matematické dovednosti a kompetence, práce s pravítkem, tužkou – grafické zpracování.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Normalizace a zobrazováníÍ seznámí žáky s problematikou normování, charakteristiky různých úrovní předpisů včetně jejich zavádění do praxe. V návaznosti na normalizaci pak uvádí do problematiky zobrazování jednotlivých prvků, jejich částí. Zobrazování úzce navazuje na blok normalizace v návaznosti na kreslení stavebních výkresů tak, aby byly v souladu s platnými normami a předpisy.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bude seznámen s technickými normami v návaznosti na zpracování projektové dokumentace, čtení výkresů a orientaci v technických podkladech, kde v rámci zobrazování při dodržení stanovených pravidel (zejména norem) se bude orientovat v technické dokumentaci.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Správně volí a používá pomůcky a materiály pro technické kreslení;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rýsování a kreslení použije správné pomůcky a materiál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 správnou techniku rýsování a kreslení;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základní pojmy a pravidla techniky rýsování a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různé druhy čar používané v technickém kreslení;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rozlišuje druhy čar a tloušťky čar (viz poznámka)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načrtne jednotlivé druhy čar a uvede jejich význam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používané tloušťky čar, popíše zásady tvorby tlouštěk čar a uvede příklady použití jednotlivých tlouštěk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Konstruuje geometrické útvary z různých prvků;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narýsuje úsečku zadané délky, nalezne její střed, provede její dělení úsečky na zadaný počet stejných částí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narýsuje trojúhelník, čtverec, obdélník a obrazec z nich složený, za použití správných druhů a tlouštěk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Konstruuje kružnice, elipsy, oblouky a křivky;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narýsuje elipsu, oblouk a křivku dle zadání, za použití správných druhů a tlouštěk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Vynáší a dělí úhly;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narýsuje úhel zadané velikosti a provede jeho dělení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v pravoúhlém promítání geometrické útvary a tělesa; Odvozuje z půdorysu nárys a bokorys;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zásady zobrazování v technických výkresech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narýsuje zobrazení zadaného tělesa v pravoúhlém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Používá normalizované vyjadřovací prostředky, zná druhy a úpravu technických výkresů;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základní pojmy a pravidla použití vyjadřovacích prostředků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rozlišuje typy čar a tloušťky čar (viz poznámka)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načrtne jednotlivé typy čar a uvede jejich význam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vyjmenuje používané tloušťky čar, popíše zásady tvorby tlouštěk čar a uvede příklady použití jednotlivých tlouštěk čar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rozlišuje způsob kreslení jednotlivých materiálů, načrtne jednotlivé grafické rozlišení (tzv. šrafy) materiálů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převádí do/z měřítka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technických normách v návaznosti na normy evropské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informacích v popisovém poli výkresu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zásadách pro kótování na výkresech stavebních objektů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uplatňuje znalost zobrazování a kótování ve stavebních výkresech, zejména při jejich čtení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orientuje se v kreslení stavebních výkresů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graficky rozpozná materiály a základní konstrukce ve stavebním výkresu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čte stavební výkresy i výkresy konstrukčních prvků ze dřeva a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NORMALIZACE V TECHNICKÉM KRESLENÍ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1.1 Význam normalizace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Rozdělení norem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Číslování norem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1.2 Normalizace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Základní požadavky na technické kreslení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Způsoby kreslení stavebních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Formáty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Skládání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1.3 Normalizace vyjadřovacích prostředků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Čáry pro kreslení výkresů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Značky a označování na výkresech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Kótování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Měřítka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Písmo a popisy na výkresech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Popisy umístěné v obraze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Legenda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 podrobností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Seznam stavebních úprav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Poznámka na výkrese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Výpis výrobků nebo prací – specifikace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Označování podlaží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ZOBRAZOVÁNÍ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Způsoby zobrazování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Pravoúhlé promítání na několik průměten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Rovnoběžné kosoúhlé promítání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Pravoúhlá axonometrie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Kosoúhlá axonometrie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Perspektivní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MĚŘÍTKO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Druhy měřítek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Název zobrazované plochy podle velikosti měřítka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(pod dozorem vyučujícího):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 ČSN, vyhledání správné technické normy v souvislosti s technologií a pracovním postupem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pracuje s normalizačními zásadami pro zobrazování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volí a používá pomůcky a materiály pro technické kreslení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správnou techniku rýsování a kreslení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různé druhy čar používané v technickém kreslení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konstruuje geometrické útvary z různých prvků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zobrazuje v pravoúhlém promítání geometrické útvary a tělesa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odvozuje z půdorysu nárys a bokorys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konstruuje kružnice, elipsy, oblouky a křivky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vynáší a dělí úhly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normalizované vyjadřovací prostředky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zná druhy a úpravu technických výkresů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zobrazuje jednoduché stavební konstrukce a objekty na výkresech a náčrtech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čte jednoduché stavební výkresy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orientuje se v projektové dokumentaci staveb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normalizované vyjadřovací prostředky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orientuje se v různých druzích technických výkresů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používá doporučená měřítka a převádí do měřítka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rozlišuje typy a tloušťky čar, způsob kreslení jednotlivých materiálů a graficky ztvární základní konstrukce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rozlišuje a používá zásady pro kótování na výkresech stavebních objektů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zakreslí popisové pole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popíše zásady zobrazování v technických výkresech, rozlišuje úpravu normalizovaných stavebních výkresů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uplatňuje znalost zobrazování a kótování ve stavebních výkresech dle platných norem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zobrazuje jednotlivé stavební konstrukce v náčrtu i ve výkresech podle příslušných platných norem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čte stavební výkresy i výkresy konstrukčních prvků ze dřeva a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 kombinovat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Technickém (popř. Odborném) kreslení, nebo v „Základech stavebnictví“ – průřezový modul pro všechny stavební obory. Doporučuje se vyučovat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průřezová písemná práce ze všech výsledků učení. Práce bude složena z otevřených otázek a úkolů. Úkoly budou tvořeny vypracováním zadaných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splnění písemné zkoušky musí žák získat alespoň 45 % celkového počtu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Druhy/typy a tloušťky čar jsou uvedeny ve výsledcích učení dvakrát. Jednou jako obecné při rýsování základních geometrických konstrukcí a podruhé jako normalizované vyjadřovací prostředky při tvorbě stavebních výkresů. V rámci výuky lze vyučovat jako jeden blok.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