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a pojistné produkty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99-m-3/AL51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kategorie H, L0 a M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Podnikatelský záměr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hospodaření podniku –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Kalkulace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se zákonnou legislativou, která řeší finanční a pojistné produkty. Seznámí se s rozmanitou škálou finančních a pojistných produktů na všech úrovních (podnikatelské i soukromé). Žáci se naučí orientovat v různých nabídkách spolupráce i poskytovaných produktů. Také se naučí, kdy je důležité použít finanční a pojistné produkty v praktickém životě, ať už v soukromém, či podnikatelském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finančních a pojistných produktech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osobní finanční rozpočet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příslušné legislativě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platebním styku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Platební styk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Finanční a pojistné produkty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finanční rozpočet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Příslušné legislativní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ve finančních a pojistných produktech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s ostatními žáky vyhledá příklady nejčastějších finančních a pojistných produktů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zhodnotí výhodnost jednotlivých srovnatelných produktů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Sestaví osobní finanční rozpočet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připraví jednoduchý rozpočet domácnosti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určí vhodné produkty pro přebytkový a schodkový rozpočet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s ostatními žáky vyhledá na internetu příklady investování volných finančních prostředků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 příslušné legislativě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vyhledá předpisy upravující pojistné a finanční produkty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vysvětlí svá práva jakožto spotřebitele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vysvětlí, proč je důležité číst smlouvy a obchodní podmínky, když chce využít finanční nebo pojistný produkt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 platebním styku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náležitosti platebního styku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s ostatními žáky vyplní formuláře pro platební styk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vysvětlí směnné kurzy zahraničních měn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sestává z písemné práce a ústního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sestává z odpovědí na 5 otevřených otázek zaměřených na orientaci v problematice osobních financí a na výpočet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hodnotí používání správných termínů, správnost výpočtů a schopnost aplikovat osvojené poznatky a dovednosti při řešení teoretických i praktických úkolů. Žák uspěl, pokud získá alespoň 40 % možných bodů. Váha písemného zkoušení v celkovém hodnocení modulu je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uspěl při ústním zkoušení, pokud zodpověděl alespoň 1,5 otázky, tedy prokázal osvojení si 50% znalostí. Váha ústního zkoušení v celkovém hodnocení modulu je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40%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 : Stručný přehled. Zlín: CEED, 2018.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Osmé, upravené vydání. Praha: Eduko, 2017. ISBN 978-80-88057-40-6.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 a Zdeněk MENDL. Ekonomie nejen k maturitě. Vyd. 3. Kralice na Hané: Computer Media, 2012. ISBN 978-80-7402-130-5.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HLAČINA, Tibor, Ladislav OBDRŽÁLEK, Alena LONGAUEROVÁ a Martina ČERNÁ. Bankovnictví a pojišťovnictví. 3. aktualizované vydání. Kunovice: Evropský polytechnický institut, 2017. ISBN 978-80-7314-382-4.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Ekonomika pro střední školy - úvod. Brno: Didaktis, c2013. ISBN 978-80-7358-203-6.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