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Ekosystémy a ochrana životního prostředí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učiva vzdělávacích oborů vzdělávací oblasti Člověk a příroda na úrovni základního vzdělávání – přírodopisu, chemie a zeměpisu.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vedení žáků k ochraně životního prostředí zejména České republiky a svého regionu, k prevenci znečišťování, poškozování životního prostředí a k důslednému třídění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úkol nejprve seznámit žáky s pojmem ekosystém, s přírodními a kulturními hodnotami svého regionu, s hospodařením s odpady v České republice a následně vést žáky k ochraně životního prostředí, což představuje ochranu krajiny, rozmanitosti druhů, přírodních hodnot a estetických kvalit přírody, ale také ochranu a šetrné využívání přírodních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chápat ekologické souvislosti a postavení člověka v přírodě a posílit svůj citový a hodnotový vztah k přírodě.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schopni popsat působení životního prostředí na člověka a jeho zdraví a zhodnotit vliv různých činností člověka na jednotlivé složky životního prostředí a nutnost recyklace. Naučí se získávat informace z různých zdrojů a vyhodnocovat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k odpovědnosti každého jedince za ochranu přírody, krajiny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 je určen žákům kategorie vzdělávání M (úplné střední odborné vzdělání s maturitou) napříč všemi obory vzdělávání a žákům kategorie vzdělávání L (úplné střední odborné vzdělání s odborným výcvikem a 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pojem ekosystém, zná jeho vlastnosti a rozdělení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shromažďuje informace o ekosystémech a porovnává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rovnici fotosyntézy a porovná ji s procesem dýchání u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příklady potravních řetězců v ekosystému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podporuje zachování biodiverzity, ví, jak chránit vzácné a ohrožené druhy a komplex jejich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informace o dopadu činností člověka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na konkrétním příkladu, jak působí životní prostředí na člověka a jeho zdraví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navrhnout změny týkající se vylepšení životního prostředí ve svém regionu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vysvětlit negativní vlivy dopravy, průmyslové výroby, zemědělství a těžby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a vyhodnotí dotazník, zabývající se tříděním odpadu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k tématu recyklace odpadu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navrhnou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na mapě ukázat některá chráněná území České republiky a vyhledat informace o mezinárodních úmluvách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praxi používá znalosti základních přírodovědných oborů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ekosystém, jeho vlastnosti a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zachování a obnova druhové rozmanitosti, péče o vzácné biotopy, podpora ohrožených druhů rostlin a živočichů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fotosyntéza, dýchání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potravní řetězce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snížení znečištění vody a ovzduší a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působení životního prostředí na člověka a jeho zdraví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dopady činností člověka na životní prostředí, negativní vlivy dopravy, průmyslové výroby, zemědělství a těžby na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životního prostředí České republiky a svého regionu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chráněná území České republiky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organizace, instituce, zákony zabývající se ochranou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mezinárodní úmluvy (např. Ramsarská úmluva o mokřadech, CITES – obchod s ohroženými druhy)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odpady a nakládání s nimi, recyklace, znečisťující látky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odpovědnost jedince za ochranu přírody 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kladen na aktivní zapojení žáků do vzdělávacího procesu. Možnost pracovat ve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Zadávání žákovských prací/projektů (např. Jak by vypadal svět za 20 let, kdyby se nerecyklovalo – zvážení plastového odpadu za 1 měsíc v 1 domácnosti).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nástěnky, posteru na téma Ochrana životního prostředí, Seznam ohrožených druhů živočichů a rostlin ve vlastním regionu, nebo pracovního listu a křížovky.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dotazníkového šetření zabývajícího se tříděním odpadu – sestavení dotazníku, vlastní průzkum mezi kamarády a rodiči a následné vyhodnocení.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exkurzí – např. třídička odpadů, Národní zemědělské muzeum v Praze – program RecykLes, nebo projektového dne v přírodě (fotodokumentace znečištění životního prostředí, chápat příčiny a následky jejich poškozování, návrh nápravy, rozumět jedinečnosti svého regionu a jeho potřebám).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práci budou hodnoceny jednotlivé skupiny a poté ještě zapojení jednotlivců v dané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– vlastnosti a rozdělení ekosystémů, navržení vylepšení životního prostředí, ukázání negativního vlivu průmyslu, zemědělství, lesnictví, dopravy, těžby a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realizace dotazníkového šetření zabývajícího se tříděním odpadu – sestavení a vyhodnocení dotazníku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jednotlivců do praktických činností (např. fotodokumentace)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nástěnka, poster na téma Ochrana životního prostředí, Seznam ohrožených druhů živočichů a rostlin ve vlastním regionu.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účast na exkurzi, projektovém dnu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 pěti oblastí je hodnocena zvlášť, hodnocení oblasti tvoří pětinu (20 %) celkového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– vlastnosti a rozdělení ekosystémů, navržení vylepšení životního prostředí, řešení vybraného environmentálního problému (20 %);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a vyhodnocení dotazníku, realizace dotazníkového šetření zabývajícího se tříděním odpadu (20 %);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jednotlivců do praktických činností, např. fotodokumentace, vytvoření pracovního listu, křížovky (20 %);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nástěnky, posteru (20 %);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účast na exkurzi, projektovém dnu (20 %).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 ani se nepodílel na sestavení dotazníku a vytváření prezentace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ČERVINKA, Pavel. Ekologie a životní prostředí: učebnice pro střední odborné školy a učiliště. 2. vyd. Praha: Nakladatelství České geografické společnosti, 2012. ISBN 978-80-86034-97-3.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Základy ekologie a ochrany životního prostředí: učebnice pro střední školy. 3., aktualiz. vyd. Praha: Informatorium, 2004. ISBN 978-80-7333-024-8.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RUBÍN, Josef. Národní parky a chráněné krajinné oblasti. Praha: Olympia, 2003. Navštivte--. ISBN 80-7033-808-3.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ANDĚRA, Miloš. Národní parky střední Evropy. Praha: Slovart, c2011. ISBN 978-80-7391-461-5.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ANDĚRA, Miloš a Vladimír ZADRAŽIL. Ohrožená zvířata. Praha: Aventinum, 1998. ISBN 80-7151-061-0.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QUARGA, Martin a kol. Ochrana životního prostředí. 1. vydání, Praha: Nakladatelství technické literatury v Praze,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