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ovocných druhů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vyučovacího předmětu Základy zahradnické výroby.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poznávat ovocné dřeviny, bude rozlišovat jednotlivé skupiny ovocných dřevin a v ovocném sadu na základě nároků jednotlivých druhů bude tyto rostliny pěstovat a ošetřovat. Při některých činnostech bude používat vhodnou mechanizaci. Důraz je kladen na kvalitu prováděných prací, žák je proto veden k 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(rozdělení druhů ovocných rostlin, pěstování jádrovin, peckovin, skořápkatého ovoce, drobného ovoce) s 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rozlišit ovocné dřeviny a ošetřovat je během vegetace za pomoci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tohoto modulu bude žák schopen provést: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půdy v ovocném sadu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Hnojení a přihnojování v ovocném sadu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Závlahu v ovocném sadu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 a pomocí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Jádroviny – popis botanických znaků, popis jabloně, hrušně, kdouloně, mišpule, jeřábu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Peckoviny – popis botanických znaků, popis třešně, višně, mahalebky, švestky, slivoně, meruňky, broskvoně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Skořápkaté ovoce – popis botanických znaků, popis ořešáku, lísky, kaštanovníku, rozdělení podle slupky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Drobné ovoce – popis botanických znaků, popis jahodníku, rybízu, angreštu, maliníku, ostružiníku, borůvky, brusinky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ovocném sadu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(řez ovocných dřevin – možno i v samostatném modulu)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z herbáře (listy a květy ovocných dřevin),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hnojiv apod.,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rotavátor, kypřič aj.),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(kultivační práce aj.).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vzorky jednotlivých ovocných druhů, učí se rozlišovat jednotlivé druhy dle botanických znaků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vzorky hnojiv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pěstování jednotlivých ovocných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ovocném sadu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pracovními postupy při obdělávání půdy, výživě, hnojení, závlaze,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vzorky z herbáře.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Poznávají a rozlišují jednotlivé ovocné druhy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rostliny v ovocném sadu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Hnojí a přihnojují organickým, průmyslovým pevným a kapalným hnojivem ve volné půdě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prostředky proti chorobám a škůdcům ovocných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ruční nářadí a mechanizaci při obdělávání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(Provádějí řez ovocných rostlin)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zapotřebí mít připraveno přiměřené množství materiálu, a hlavně zahradnické nářadí v dostatečném počtu.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Nejvhodnějším způsobem realizace modulu je forma cvičení, ve které je propojena teorie s praxí.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ovocnictví a odborný výcvik. Doporučuje se vyučovat ve druhém a ve třetím ročníku v závislosti na vhodném ročním období pro jednotlivé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zařadit žákům druhého ročníku letní praxi, která je vhodná pro práce, které se musí provádět v letním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práce žáka s mechanizací.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 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jádrovin, popis jabloně, hrušně, kdouloně, mišpule, jeřábu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peckovin – popis botanických znaků, popis třešně, višně, mahalebky, švestky, slivoně, meruňky, broskvoně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skořápkatého ovoce – popis botanických znaků, popis ořešáku, lísky, kaštanovníku, rozdělení podle slupky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drobného ovoce – popis botanických znaků, popis jahodníku, rybízu, angreštu, maliníku, ostružiníku, borůvky, brusinky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kultivační práce v ovocném sadu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(popsat druhy řezu, význam řezu)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ošetření ovocných dřevin pěstovaných v ovocném sadu a provádět základní kultivační práce (např. okopávka, odplevelení, kypření, zálivka, přihnojení, vyvazování) ručním nářadím a s pomocí mechanizace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(provést řez ovocných dřevin)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pro hodnocení výsledků učení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ovocné druhy – rozdělení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ovocné druhy – botanické znaky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ošetření rostlin v ovocném sadu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(řez ovocných dřevin)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rozdělí ovocné druhy, popíše botanické znaky ovocných druhů, popíše ošetření rostlin v ovocném sadu, (vysvětlí zásady řezu ovocných dřevin). Vybrané činnosti správně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 rozdělí ovocné druhy, popíše botanické znaky ovocných druhů, popíše ošetření rostlin v ovocném sadu, (vysvětlí zásady řezu ovocných dřevin). Vybrané činnosti 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rozdělí ovocné druhy, popíše botanické znaky ovocných druhů, popíše ošetření rostlin v ovocném sadu, (vysvětlí zásady řezu ovocných dřevin). Vybrané činnosti s dílčí pomocí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ovocné druhy, popíše některé botanické znaky ovocných druhů, popíše ošetření rostlin v ovocném sadu, (částečně vysvětlí zásady řezu ovocných dřevin), některé činnosti za značné pomoci učitele provede, vysvětlí a 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