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29-m-2/AJ89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potravinářských surovin a výrobků z nich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Vědomosti z oblasti výživy – význam výživy pro organismus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dovednosti v oblasti hodnocení potravinářských surovin a výrobků z nich, seznámí se s vlivy působícími na kvalitu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prakticky posuzovat jakost potravinářských surovin smyslovým hodnocením. Po ukončení modulu budou žáci schopni předcházet znehodnocení potravinářských výrobků správnou přejímkou a uchováním surovin a potravinářských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nebo 29-51-E/02 Potravinářské práce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senzorické hodnocení surovin a vyjmenuje faktory ovlivňující jejich jakost;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senzorické hodnocení kvality hotových výrobků, ověřuje trvanlivost;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opatření týkajících se kritických bodů ve výrobě a sleduje systém kontroly kritických bodů, např. systém HACCP.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pojmy kvalita a kvantita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senzorické a analytické metody hodnocení potravin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smyslově posoudí kvalitu potravinářských surovin a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příčiny znehodnocení potravin a způsoby, jak jim předcházet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hodnocení jakosti potravin podle jejich vlastností – kvalita a kvantita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Příčiny znehodnocení surovin, předcházení vadám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Přejímka podle druhu a způsobu uchování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s využíváním multimediálních 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ukázky praktických činností – smyslové zkoušky při posuzování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učí se charakterizovat suroviny, seznamují se s jejich kvalitou a skladováním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jmenují užitné vlastnosti a vlivy působící na jakost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všechny praktické činnosti probíhají s názornými ukázkami činností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výuka – žáci sami hodnotí jakost surovin a hotových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projektová výuka – návštěva potravinářského zařízení – prodejna, výrobna – smyslové hodnocení předem vytipovaných potravinářských surovin a výrobků z nich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posuzují kvalitu potravinářských surovin a výrobků z nich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možnými způsoby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smyslové zkoušky, hodnotí vůni, chuť, velikost, tvar a barvu potravinářských surovin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dodržují zásady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nebo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 vědomostí a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 projektová výuka, skupinové vyučování, referáty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práce žáků – diskuse, hodnocení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Charakterizovat senzorické a analytické metody hodnocení potravin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pojmy kvalita a kvantita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Smyslově posoudit kvalitu potravinářských surovin a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příčiny znehodnocení potravin a způsoby, jak jim správným způsobem uchovávání předcházet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Dodržovat zásady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MÜLLEROVÁ, Monika, CHROUST, František. </w:t>
      </w:r>
      <w:r>
        <w:rPr>
          <w:i/>
        </w:rPr>
        <w:t xml:space="preserve">Pečeme moderně</w:t>
      </w:r>
      <w:r>
        <w:t xml:space="preserve">. Pardubice, 1993. ISBN 80-85644-03-7.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SEMERÁDOVÁ, Hana, MĚSÍČKOVÁ, Věra. </w:t>
      </w:r>
      <w:r>
        <w:rPr>
          <w:i/>
        </w:rPr>
        <w:t xml:space="preserve">Cukrářské práce – technologie</w:t>
      </w:r>
      <w:r>
        <w:t xml:space="preserve">. Praha, 2003. ISBN 80-7320-012-0.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