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vlastních politických stran a školní volby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je, aby si žáci prostřednictvím inscenování voleb ve školním prostředí na vlastní kůži vyzkoušeli, jak fungují politické strany, probíhá předvolební kampaň a samotné volby.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komplexní úlohy seznámí s teoretickým úvodem do politiky/politologie. Poté se rozdělí do skupin a vytvoří vlastní politické strany či uskupení. Po splnění základních podmínek vypracují program strany, logo, heslo atd. Vyhlásí se termín konání školních voleb a žáci připraví předvolební kampaň – plakáty, setkání se žáky školy, volební spoty atd. Na závěr proběhnou školní volby a poté diskuze se zapojenými žáky (zpětná vazba).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Člověk jako občan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stát, státy na počátku 21. století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stát, státní občanství v ČR ‒ česká ústava, politický systém v ČR, struktura veřejné správy, obecní a krajská samospráva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politika, politické ideologie ‒ politické strany, volební systémy a volby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politický radikalismus a extremismus, současná česká extremistická scéna a její symbolika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občanská společnost a občanská participace na politickém 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 a formy: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(teoretický úvod)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přednáška odborníků (extremismus, politický radikalismus)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(Poslanecká sněmovna ČR)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politických stran a kandidování ve školních volbách)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vrstevnická zpětná vazba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diskuse (v průběhu tvorby kampaně či v průběhu samotných voleb)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současný český politický systém;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funkci politických stran a svobodných voleb;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diskutuje, proč je nepřijatelné propagovat hnutí omezující práva a svobody lidí;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 českém volebním systému a dokáže ho aplikovat na školní volby;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rozdíly mezi systémem poměrným a většinovým;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zná praktické aspekty vzniku a fungování politické strany;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roli volebních kampaní ve volbách.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9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(teoretický úvod) – 2 hod.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přednáška odborníků (extremismus, politický radikalismus) s následnou diskusí – 3 hod.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do Poslanecké sněmovny ČR s vyplněním pracovních listů, následná reflexe – 4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11‒14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sestavení politické strany a vytvoření identity strany (heslo, logo, program atd.) – 4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předvolební kampaně (plakáty, setkání se žáky školy, volební spoty atd.) – 4‒5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školních voleb – 2–3 hod.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vyhodnocení voleb, závěrečná diskuse a zpětná vazba – 1‒2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vytvořit fungující politické strany s rozdělenou hierarchií a rolemi. Politické strany jsou schopny kandidovat ve školních volbách, které žáci sami zrealizují.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týdenní volební kampani jednotlivých stran budou volit žáci z celé školy. Volební komisi budou tvořit vybraní členové jednotlivých politických stran.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rozdělí žáky do skupin (ideálně tak, aby v každé skupině byli zastoupeni žáci slabší s žáky silnějšími).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ve skupinách rozdělí jednotlivé role – předseda, místopředseda, tiskový mluvčí a řadoví členové; případně jim můžeme také přiřadit nějakou funkci – odborník na školství, sport, finance atd. (podle členů skupiny).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Společně začnou vytvářet jednotlivé úkoly pro politické strany – název, logo, volební heslo, program a volební video.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Práci mohou dělat ve škole, případně si něco ponechají jako domácí práci.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Škola může eventuálně přispět na drobné věci do kampaně (odznáčky, balónky, sladkosti), které mohou žáci zakoupit a nechat potisknout atd.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Vyhlásí se termín voleb a týden před ním žáci ve škole vyvěsí své plakáty a začnou volební kampaň.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Den před volbami by ve školním sále mělo dojít k představení všech politických stran před žáky školy. Ti by měli být seznámeni s jejich volebním spotem, programem a měli by mít možnost se kandidátů zeptat na otázky týkající se kampaně.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Další den by došlo k volbám – k tomu účelu by se měla upravit jedna učebna, příp. knihovna, kde by byla nachystaná volební urna, plenta a min. 5členná volební komise. Ta bude mít vytištěné seznamy žáků školy a bude dohlížet na správnost voleb. Komise zároveň bude mít předtištěné volební lístky a bude schopna vysvětlit způsob volebního systému (který by měl vyučující zmínit i den předem před všemi žáky).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skončení voleb (budou stačit tak 2‒3 vyučovací hodiny) komise sečte hlasy a vyhlásí se vítěz voleb (pro vítěze by byla vhodná nějaká odměna – např. exkurze či výlet na přání).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český jazyk a literatura – tvorba textů pro politické strany, volební kampaň, komunikace a argumentace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ICT – tvorba dokumentů pro volební kampaň – plakáty, informační letáky, volební spoty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pro volební kampaň ideálně celá škola, školní sál, ICT/multimediální učebna, Poslanecká sněmovna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materiály pro teoretickou výuku – učebnice a texty politologie a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je potřeba zajistit: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přednášku odborníka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exkurzi do Poslanecké sněmovny ČR,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ICT/multimediální učebna pro tvorbu politických stran a jejich volební kampaně – programy, hesla, volební spoty, plakáty atd.; žáci využijí klasický SW, program pro tvorbu a stříhání videí, tiskárny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běžné kancelářské potřeby:papíry, fixy, tužky, lepenka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 pracovní list z exkurze do Poslanecké sněmovny ČR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Založená politická strana: heslo, logo, program, organizační schéma atd.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Materiály pro předvolební kampaň: plakáty, podklady k setkání se žáky školy, volební spoty, fotodokumentace atd.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Tabulka s výsledky voleb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úlohu splní, pokud absolvuje všechny části úlohy a aktivně se účastní praktického úkolu.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Formativně – Hodnotit žáky je žádoucí především formativně na základě průběžného plnění zadaných úkolů při práci ve skupinách a podílení se na učebních aktivitách (učitel sleduje, jak žáci pracují).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žáků navzájem – Žáci se mohou hodnotit navzájem písemně (bez toho, aby se hodnocení četlo přede všemi), případně ústně v jednotlivých skupinách. Vždy je třeba ohlídat, aby hodnocení bylo konstruktivní – zápory ale i klady.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Sumativně na základě vypracovaných úkolů – pracovní list z exkurze do Poslanecké sněmovny ČR, výstupy práce ve skupinách – logo, heslo, volební spot, program atd., po teoretické části je možný krátký testík ověřující znalosti (úspěšnost min. 40 %).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Chytilek Jiří, Šedo Jakub, Lebeda Tomáš, Čaloud Dalibor ‒ Volební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Říchová Blanka ‒ Úvod do současné politologie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Köhlerová Tereza, Moudrý Marek ‒ Politologie ‒ Člověk v Mezinárodním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Odmaturuj! ze společenských věd ‒ nové vydání k 1. 1.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Délka/časová náročnost: 20‒24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vypracování úlohy žákům postačí znalosti ze základní školy, případně všeobecný přehled (co jsou politické strany, proč je máme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pracovni-list_Volby.docx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981/pracovni-list_Volb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