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Obrábění na konvenčních strojích – vrtání, vyhrubování a vystružování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23-u-2/AC69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Obrábění na konvenčních strojích - vrtání, vyhrubování, vystružování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profesní přípravy, Hradec Králové, 17. listopadu, Hradec Králové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Kompetence k pracovnímu uplatnění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17. 06. 2019 09:20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Přehled a popis základních strojů a nástrojů pro třískové obrábění. Základní technologické postupy pro vrtání, vyhrubování a vystružování.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BOZP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Zvolí vhodný nástroj pro vrtání, vyhrubování a vystružování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Předvede princip upínání nástrojů a obrobků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Zvolí vhodné řezné podmínky pomocí Strojnických tabulek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chápou podstatu metody soustružení, včetně vhodné volby druhů nástrojů pro soustružení. Dále ovládají způsoby upínání nástrojů a obrobků. Volí vhodné řezné podmínky pro soustružení, včetně dodržování BOZP a PO.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Ukončení 1. ročníku výše uvedených oborů vzdělávání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Základní znalosti technologických vlastností kovových materiálů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znalosti BOZP a PO při obrábění kovů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Realizace se provede v dílnách odborného výcviku, popř. na pracovišti smluvního partnera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Dílna odborného výcviku, popř. pracoviště smluvního partnera. Materiál dle výkresové dokumentace. Strojnické tabulky.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 – výroba součásti dle výkresové dokumentace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Podle zákona č. 561/2004 Sb., §69 hodnocení výsledků vzdělávání žáků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Praktická část: výroba součásti.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Max. 100 bodů, minimálně 65 bodů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Celkové hodnocení: uspěl (a) – neuspěl (a)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VÁVRA, Pavel. </w:t>
      </w:r>
      <w:r>
        <w:rPr>
          <w:i/>
        </w:rPr>
        <w:t xml:space="preserve">Strojnické tabulky pro SPŠ strojnické. </w:t>
      </w:r>
      <w:r>
        <w:t xml:space="preserve">2. vydání. Praha: SNTL, 1984. 672 s.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LEINVEBER, Jan, VÁVRA, Pavel. </w:t>
      </w:r>
      <w:r>
        <w:rPr>
          <w:i/>
        </w:rPr>
        <w:t xml:space="preserve">Strojnické tabulky.</w:t>
      </w:r>
      <w:r>
        <w:t xml:space="preserve"> 1. vydání. Úvaly: ALBRA, 2003. 865 s. ISBN 80-86490-74-2. ŠULC, Jan.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FIALOVÁ, Dana.: </w:t>
      </w:r>
      <w:r>
        <w:rPr>
          <w:i/>
        </w:rPr>
        <w:t xml:space="preserve">Zámečnické práce a údržba pro odborná učiliště 1</w:t>
      </w:r>
      <w:r>
        <w:t xml:space="preserve">, Parta, 2006, 64 s. ISBN 978- 80-7320-086-4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FIALOVÁ, Dana. </w:t>
      </w:r>
      <w:r>
        <w:rPr>
          <w:i/>
        </w:rPr>
        <w:t xml:space="preserve">Zámečnické práce a údržba pro odborná učiliště 2</w:t>
      </w:r>
      <w:r>
        <w:t xml:space="preserve">, Parta, 2007, 99 s. ISBN 978 -80-7320-105-0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https://eluc.kr-olomoucky.cz/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pomůcky: odpovídající pracovní stroje a nářadí pro výše uvedené druhy obrábění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Vyukovy-material-Vrtani.docx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Vyukovy-material-Vyhrubovani.docx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Vyukovy-material-Vystuzovani.docx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1896/Vyukovy-material-Vrtani.docx" TargetMode="External" Id="rId9"/>
  <Relationship Type="http://schemas.openxmlformats.org/officeDocument/2006/relationships/hyperlink" Target="https://dev-nuvis.rails.cz//uploads/mov/attachment/attachment/81897/Vyukovy-material-Vyhrubovani.docx" TargetMode="External" Id="rId10"/>
  <Relationship Type="http://schemas.openxmlformats.org/officeDocument/2006/relationships/hyperlink" Target="https://dev-nuvis.rails.cz//uploads/mov/attachment/attachment/81898/Vyukovy-material-Vystuzovani.docx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