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Sestavení PC, instalace ovladačů a OS</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18-u-4/AC37</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Hardware počítače s bezdrátovou sítí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průmyslová škola a Vyšší odborná škola, Písek, Karla Čapka 402, Karla Čapka, Písek</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12. 06. 2019 12:15</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otestovat u žáka dovednost – práci s jednotlivými komponentami počítače. Žák prokáže schopnost sestavit hardware počítače včetně síťových prvků. Ve vhodném vývojovém prostředí žák vytvoří funkční konfiguraci RouterBoardu MikroTik podle požadavků aplikace. Pokud aplikace vyžaduje použití OS, žák prokáže schopnost nainstalovat vhodný OS a v něm aplikaci vytvořit. Navržený systém je žák schopen zdokumentovat.</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nakonfiguruje periferie</w:t>
      </w:r>
    </w:p>
    <w:p xmlns:w="http://schemas.openxmlformats.org/wordprocessingml/2006/main">
      <w:pPr>
        <w:pStyle w:val="ListParagraph"/>
        <w:numPr>
          <w:ilvl w:val="0"/>
          <w:numId w:val="1"/>
        </w:numPr>
      </w:pPr>
      <w:r>
        <w:t xml:space="preserve">ovládá základní instalaci a konfiguraci OS Mikrotik přes WinBox</w:t>
      </w:r>
    </w:p>
    <w:p xmlns:w="http://schemas.openxmlformats.org/wordprocessingml/2006/main">
      <w:pPr>
        <w:pStyle w:val="ListParagraph"/>
        <w:numPr>
          <w:ilvl w:val="0"/>
          <w:numId w:val="1"/>
        </w:numPr>
      </w:pPr>
      <w:r>
        <w:t xml:space="preserve">nakonfiguruje DHCP</w:t>
      </w:r>
    </w:p>
    <w:p xmlns:w="http://schemas.openxmlformats.org/wordprocessingml/2006/main">
      <w:pPr>
        <w:pStyle w:val="ListParagraph"/>
        <w:numPr>
          <w:ilvl w:val="0"/>
          <w:numId w:val="1"/>
        </w:numPr>
      </w:pPr>
      <w:r>
        <w:t xml:space="preserve">nakonfiguruje WiFi na RB Mikrotik (AP) i na klientském PC</w:t>
      </w:r>
    </w:p>
    <w:p xmlns:w="http://schemas.openxmlformats.org/wordprocessingml/2006/main">
      <w:pPr>
        <w:pStyle w:val="ListParagraph"/>
        <w:numPr>
          <w:ilvl w:val="0"/>
          <w:numId w:val="1"/>
        </w:numPr>
      </w:pPr>
      <w:r>
        <w:t xml:space="preserve">zabezpečí bezdrátovou síť</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2"/>
        </w:numPr>
      </w:pPr>
      <w:r>
        <w:t xml:space="preserve">nácvik pracovních dovedností</w:t>
      </w:r>
    </w:p>
    <w:p xmlns:w="http://schemas.openxmlformats.org/wordprocessingml/2006/main">
      <w:pPr>
        <w:pStyle w:val="ListParagraph"/>
        <w:numPr>
          <w:ilvl w:val="0"/>
          <w:numId w:val="2"/>
        </w:numPr>
      </w:pPr>
      <w:r>
        <w:t xml:space="preserve">samostatná práce s dozorem učitele</w:t>
      </w:r>
    </w:p>
    <w:p xmlns:w="http://schemas.openxmlformats.org/wordprocessingml/2006/main">
      <w:pPr>
        <w:pStyle w:val="ListParagraph"/>
        <w:numPr>
          <w:ilvl w:val="0"/>
          <w:numId w:val="2"/>
        </w:numPr>
      </w:pPr>
      <w:r>
        <w:t xml:space="preserve">vypracování příslušného pracovního listu</w:t>
      </w:r>
    </w:p>
    <w:p xmlns:w="http://schemas.openxmlformats.org/wordprocessingml/2006/main" xmlns:pkg="http://schemas.microsoft.com/office/2006/xmlPackage" xmlns:str="http://exslt.org/strings" xmlns:fn="http://www.w3.org/2005/xpath-functions">
      <w:r>
        <w:t xml:space="preserve">Žáci v rámci teoretické přípravy:</w:t>
      </w:r>
    </w:p>
    <w:p xmlns:w="http://schemas.openxmlformats.org/wordprocessingml/2006/main">
      <w:pPr>
        <w:pStyle w:val="ListParagraph"/>
        <w:numPr>
          <w:ilvl w:val="0"/>
          <w:numId w:val="3"/>
        </w:numPr>
      </w:pPr>
      <w:r>
        <w:t xml:space="preserve">orientují se v problematice požadovaných konfigurací jednotlivých komponent</w:t>
      </w:r>
    </w:p>
    <w:p xmlns:w="http://schemas.openxmlformats.org/wordprocessingml/2006/main">
      <w:pPr>
        <w:pStyle w:val="ListParagraph"/>
        <w:numPr>
          <w:ilvl w:val="0"/>
          <w:numId w:val="3"/>
        </w:numPr>
      </w:pPr>
      <w:r>
        <w:t xml:space="preserve">ovládají základní konfiguraci RB Mikrotik přes prostředí WinBox</w:t>
      </w:r>
    </w:p>
    <w:p xmlns:w="http://schemas.openxmlformats.org/wordprocessingml/2006/main" xmlns:pkg="http://schemas.microsoft.com/office/2006/xmlPackage" xmlns:str="http://exslt.org/strings" xmlns:fn="http://www.w3.org/2005/xpath-functions">
      <w:r>
        <w:t xml:space="preserve">Žáci v rámci praktické výuky:</w:t>
      </w:r>
    </w:p>
    <w:p xmlns:w="http://schemas.openxmlformats.org/wordprocessingml/2006/main">
      <w:pPr>
        <w:pStyle w:val="ListParagraph"/>
        <w:numPr>
          <w:ilvl w:val="0"/>
          <w:numId w:val="4"/>
        </w:numPr>
      </w:pPr>
      <w:r>
        <w:t xml:space="preserve">nakonfigurují periferie</w:t>
      </w:r>
    </w:p>
    <w:p xmlns:w="http://schemas.openxmlformats.org/wordprocessingml/2006/main">
      <w:pPr>
        <w:pStyle w:val="ListParagraph"/>
        <w:numPr>
          <w:ilvl w:val="0"/>
          <w:numId w:val="4"/>
        </w:numPr>
      </w:pPr>
      <w:r>
        <w:t xml:space="preserve">na RB Mikrotik vytvoří AP včetně konfigurace DHCP a zabezpečení bezdrátové sítě, nakonfigurují klienta</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úloha může být využita v rámci předmětu praktického i teoretického vyučování (programování, hardware, operační systémy, praktická cvičení).</w:t>
      </w:r>
    </w:p>
    <w:p xmlns:w="http://schemas.openxmlformats.org/wordprocessingml/2006/main" xmlns:pkg="http://schemas.microsoft.com/office/2006/xmlPackage" xmlns:str="http://exslt.org/strings" xmlns:fn="http://www.w3.org/2005/xpath-functions">
      <w:r>
        <w:t xml:space="preserve">Na úloze pracuje žák samostatně.</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Odborná učebna nebo praktické pracoviště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w:pPr>
        <w:pStyle w:val="ListParagraph"/>
        <w:numPr>
          <w:ilvl w:val="0"/>
          <w:numId w:val="5"/>
        </w:numPr>
      </w:pPr>
      <w:r>
        <w:t xml:space="preserve">počítač s požadovanou nainstalovanou platformou OS</w:t>
      </w:r>
    </w:p>
    <w:p xmlns:w="http://schemas.openxmlformats.org/wordprocessingml/2006/main">
      <w:pPr>
        <w:pStyle w:val="ListParagraph"/>
        <w:numPr>
          <w:ilvl w:val="0"/>
          <w:numId w:val="5"/>
        </w:numPr>
      </w:pPr>
      <w:r>
        <w:t xml:space="preserve">připojení k internetu</w:t>
      </w:r>
    </w:p>
    <w:p xmlns:w="http://schemas.openxmlformats.org/wordprocessingml/2006/main">
      <w:pPr>
        <w:pStyle w:val="ListParagraph"/>
        <w:numPr>
          <w:ilvl w:val="0"/>
          <w:numId w:val="5"/>
        </w:numPr>
      </w:pPr>
      <w:r>
        <w:t xml:space="preserve">instalační nosiče s ovladači k požadovaným programům</w:t>
      </w:r>
    </w:p>
    <w:p xmlns:w="http://schemas.openxmlformats.org/wordprocessingml/2006/main">
      <w:pPr>
        <w:pStyle w:val="ListParagraph"/>
        <w:numPr>
          <w:ilvl w:val="0"/>
          <w:numId w:val="5"/>
        </w:numPr>
      </w:pPr>
      <w:r>
        <w:t xml:space="preserve">periferní zařízení – RouterBoard MikroTik</w:t>
      </w:r>
    </w:p>
    <w:p xmlns:w="http://schemas.openxmlformats.org/wordprocessingml/2006/main">
      <w:pPr>
        <w:pStyle w:val="ListParagraph"/>
        <w:numPr>
          <w:ilvl w:val="0"/>
          <w:numId w:val="5"/>
        </w:numPr>
      </w:pPr>
      <w:r>
        <w:t xml:space="preserve">vhodné programy pro ověřování kompetencí žáka</w:t>
      </w:r>
    </w:p>
    <w:p xmlns:w="http://schemas.openxmlformats.org/wordprocessingml/2006/main">
      <w:pPr>
        <w:pStyle w:val="ListParagraph"/>
        <w:numPr>
          <w:ilvl w:val="0"/>
          <w:numId w:val="5"/>
        </w:numPr>
      </w:pPr>
      <w:r>
        <w:t xml:space="preserve">SW a HW potřebný ke splnění zadání</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6"/>
        </w:numPr>
      </w:pPr>
      <w:r>
        <w:t xml:space="preserve">nakonfiguruje RouterBoard MikroTik</w:t>
      </w:r>
    </w:p>
    <w:p xmlns:w="http://schemas.openxmlformats.org/wordprocessingml/2006/main">
      <w:pPr>
        <w:pStyle w:val="ListParagraph"/>
        <w:numPr>
          <w:ilvl w:val="0"/>
          <w:numId w:val="6"/>
        </w:numPr>
      </w:pPr>
      <w:r>
        <w:t xml:space="preserve">nakonfiguruje RouterBoard MikroTik jako AP a zabezpečí bezdrátovou síť</w:t>
      </w:r>
    </w:p>
    <w:p xmlns:w="http://schemas.openxmlformats.org/wordprocessingml/2006/main">
      <w:pPr>
        <w:pStyle w:val="ListParagraph"/>
        <w:numPr>
          <w:ilvl w:val="0"/>
          <w:numId w:val="6"/>
        </w:numPr>
      </w:pPr>
      <w:r>
        <w:t xml:space="preserve">nakonfiguruje RouterBoard MikroTik jako DHCP server</w:t>
      </w:r>
    </w:p>
    <w:p xmlns:w="http://schemas.openxmlformats.org/wordprocessingml/2006/main">
      <w:pPr>
        <w:pStyle w:val="ListParagraph"/>
        <w:numPr>
          <w:ilvl w:val="0"/>
          <w:numId w:val="6"/>
        </w:numPr>
      </w:pPr>
      <w:r>
        <w:t xml:space="preserve">zpracuje dokumentaci</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Správnost základní konfigurace RouterBoard MikroTik</w:t>
      </w:r>
    </w:p>
    <w:p xmlns:w="http://schemas.openxmlformats.org/wordprocessingml/2006/main" xmlns:pkg="http://schemas.microsoft.com/office/2006/xmlPackage" xmlns:str="http://exslt.org/strings" xmlns:fn="http://www.w3.org/2005/xpath-functions">
      <w:r>
        <w:t xml:space="preserve">Správnost konfigurace RouterBoard MikroTik jako AP</w:t>
      </w:r>
    </w:p>
    <w:p xmlns:w="http://schemas.openxmlformats.org/wordprocessingml/2006/main" xmlns:pkg="http://schemas.microsoft.com/office/2006/xmlPackage" xmlns:str="http://exslt.org/strings" xmlns:fn="http://www.w3.org/2005/xpath-functions">
      <w:r>
        <w:t xml:space="preserve">Správnost konfigurace RouterBoard MikroTik jako DHCP server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Pro splnění úlohy musí žák splnit všechny kritéria minimálně na úrovni dostatečná. Hodnotí se individuálně postup, funkčnost konfigurace a kvalita zpracování dokumentace formou pracovního listu. Za každou chybu v jednotlivých úkolech, na kterou vyučující upozorní se strhává 1 stupeň hodnocení. Pokud ani poté není konfigurace funkční, považuje se úkol za nesplněný. Všechna kritéria mají stejnou váhu.</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učební texty umístěné na výukovém portálu školy</w:t>
      </w:r>
    </w:p>
    <w:p xmlns:w="http://schemas.openxmlformats.org/wordprocessingml/2006/main" xmlns:pkg="http://schemas.microsoft.com/office/2006/xmlPackage" xmlns:str="http://exslt.org/strings" xmlns:fn="http://www.w3.org/2005/xpath-functions">
      <w:r>
        <w:t xml:space="preserve">odkaz na dokumentaci výrobce, resp. obchodního zastoupení:</w:t>
      </w:r>
    </w:p>
    <w:p xmlns:w="http://schemas.openxmlformats.org/wordprocessingml/2006/main" xmlns:pkg="http://schemas.microsoft.com/office/2006/xmlPackage" xmlns:str="http://exslt.org/strings" xmlns:fn="http://www.w3.org/2005/xpath-functions">
      <w:r>
        <w:t xml:space="preserve">mikrotik CRS125-24G-1S-RM dokumentace dostupná na </w:t>
      </w:r>
      <w:hyperlink xmlns:r="http://schemas.openxmlformats.org/officeDocument/2006/relationships" r:id="rId9">
        <w:r>
          <w:rPr>
            <w:rStyle w:val="Hyperlink"/>
            <w:color w:val="000080"/>
            <w:u w:val="single"/>
          </w:rPr>
          <w:t xml:space="preserve">https://mikrotik.com/product/CRS125-24G-1S-IN#fndtn-downloads</w:t>
        </w:r>
      </w:hyperlink>
      <w:r>
        <w:t xml:space="preserve"> [17.01.2019]</w:t>
      </w:r>
    </w:p>
    <w:p xmlns:w="http://schemas.openxmlformats.org/wordprocessingml/2006/main" xmlns:pkg="http://schemas.microsoft.com/office/2006/xmlPackage" xmlns:str="http://exslt.org/strings" xmlns:fn="http://www.w3.org/2005/xpath-functions">
      <w:r>
        <w:t xml:space="preserve">mikrotik RB951Ui-2HnD; RM dokumentace dostupná na </w:t>
      </w:r>
      <w:hyperlink xmlns:r="http://schemas.openxmlformats.org/officeDocument/2006/relationships" r:id="rId10">
        <w:r>
          <w:rPr>
            <w:rStyle w:val="Hyperlink"/>
            <w:color w:val="000080"/>
            <w:u w:val="single"/>
          </w:rPr>
          <w:t xml:space="preserve">https://www.i4wifi.cz/Bezdraty-2-4-GHz/AP-klienti/RB951Ui-2HnD-128-MB-RAM-600-MHz-5x-LAN-1x-2-4-GHz-802-11n-L4.html?listtype=search&amp;searchparam=detailn%C3%AD%20vyhled%C3%A1v%C3%A1n%C3%AD</w:t>
        </w:r>
      </w:hyperlink>
      <w:r>
        <w:t xml:space="preserve"> [17.01.2019]</w:t>
      </w:r>
    </w:p>
    <w:p xmlns:w="http://schemas.openxmlformats.org/wordprocessingml/2006/main" xmlns:pkg="http://schemas.microsoft.com/office/2006/xmlPackage" xmlns:str="http://exslt.org/strings" xmlns:fn="http://www.w3.org/2005/xpath-functions">
      <w:r>
        <w:t xml:space="preserve">Mikrotik RB260GS; </w:t>
      </w:r>
      <w:hyperlink xmlns:r="http://schemas.openxmlformats.org/officeDocument/2006/relationships" r:id="rId11">
        <w:r>
          <w:rPr>
            <w:rStyle w:val="Hyperlink"/>
            <w:color w:val="000080"/>
            <w:u w:val="single"/>
          </w:rPr>
          <w:t xml:space="preserve">https://mikrotik.com/product/RB260GS#fndtn-downloads</w:t>
        </w:r>
      </w:hyperlink>
      <w:r>
        <w:t xml:space="preserve">; [17.01.2019]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w:t>
      </w:r>
    </w:p>
    <w:p xmlns:w="http://schemas.openxmlformats.org/wordprocessingml/2006/main">
      <w:pPr>
        <w:pStyle w:val="ListParagraph"/>
        <w:numPr>
          <w:ilvl w:val="0"/>
          <w:numId w:val="7"/>
        </w:numPr>
      </w:pPr>
      <w:r>
        <w:t xml:space="preserve">Všeobecné vzdělávání: počet hodin – alespoň 8 hodin dále násobky 4</w:t>
      </w:r>
    </w:p>
    <w:p xmlns:w="http://schemas.openxmlformats.org/wordprocessingml/2006/main">
      <w:pPr>
        <w:pStyle w:val="ListParagraph"/>
        <w:numPr>
          <w:ilvl w:val="0"/>
          <w:numId w:val="7"/>
        </w:numPr>
      </w:pPr>
      <w:r>
        <w:t xml:space="preserve">Odborné vzdělávání: 12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Pracovni-list_Rb-jako-ap-a-zabezpeceni.docx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Pracovni-list_Reseni_Rb-jako-ap-a-zabezpeceni.docx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Pracovni-list_Rb-jako-dhcp-server.docx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Pracovni-list_Reseni_Rb-jako-dhcp-server.docx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Pracovni-list_Rb-zakladni-konfigurace.docx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Pracovni-list_Reseni_Rb-zakladni-konfigurace.docx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8">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ikrotik.com/product/CRS125-24G-1S-IN#fndtn-downloads" TargetMode="External" Id="rId9"/>
  <Relationship Type="http://schemas.openxmlformats.org/officeDocument/2006/relationships/hyperlink" Target="https://www.i4wifi.cz/Bezdraty-2-4-GHz/AP-klienti/RB951Ui-2HnD-128-MB-RAM-600-MHz-5x-LAN-1x-2-4-GHz-802-11n-L4.html?listtype=search&amp;searchparam=detailn%C3%AD%20vyhled%C3%A1v%C3%A1n%C3%AD" TargetMode="External" Id="rId10"/>
  <Relationship Type="http://schemas.openxmlformats.org/officeDocument/2006/relationships/hyperlink" Target="https://mikrotik.com/product/RB260GS#fndtn-downloads" TargetMode="External" Id="rId11"/>
  <Relationship Type="http://schemas.openxmlformats.org/officeDocument/2006/relationships/hyperlink" Target="https://dev-nuvis.rails.cz//uploads/mov/attachment/attachment/81402/Pracovni-list_Rb-jako-ap-a-zabezpeceni.docx" TargetMode="External" Id="rId12"/>
  <Relationship Type="http://schemas.openxmlformats.org/officeDocument/2006/relationships/hyperlink" Target="https://dev-nuvis.rails.cz//uploads/mov/attachment/attachment/81403/Pracovni-list_Reseni_Rb-jako-ap-a-zabezpeceni.docx" TargetMode="External" Id="rId13"/>
  <Relationship Type="http://schemas.openxmlformats.org/officeDocument/2006/relationships/hyperlink" Target="https://dev-nuvis.rails.cz//uploads/mov/attachment/attachment/81404/Pracovni-list_Rb-jako-dhcp-server.docx" TargetMode="External" Id="rId14"/>
  <Relationship Type="http://schemas.openxmlformats.org/officeDocument/2006/relationships/hyperlink" Target="https://dev-nuvis.rails.cz//uploads/mov/attachment/attachment/81405/Pracovni-list_Reseni_Rb-jako-dhcp-server.docx" TargetMode="External" Id="rId15"/>
  <Relationship Type="http://schemas.openxmlformats.org/officeDocument/2006/relationships/hyperlink" Target="https://dev-nuvis.rails.cz//uploads/mov/attachment/attachment/81406/Pracovni-list_Rb-zakladni-konfigurace.docx" TargetMode="External" Id="rId16"/>
  <Relationship Type="http://schemas.openxmlformats.org/officeDocument/2006/relationships/hyperlink" Target="https://dev-nuvis.rails.cz//uploads/mov/attachment/attachment/81407/Pracovni-list_Reseni_Rb-zakladni-konfigurace.docx" TargetMode="External" Id="rId17"/>
  <Relationship Type="http://schemas.openxmlformats.org/officeDocument/2006/relationships/hyperlink" Target="https://creativecommons.org/licenses/by-sa/4.0/deed.cs"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