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nelineárních prvků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Nelineární součástky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14:00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ověření vlastností vybraných aplikací s nelineárními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aplikace s termistorem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aplikace s varistory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následujících výsledků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vlastnosti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zapojení varistoru, termistoru, Hallovy sondy, vybraných typů diod ověří vlastnosti prvků;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teploměr s varistorem;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vhodný typ varistoru a zapojí ho do obvodu jako omezovač napětí (ochranu proti přepětí);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detekci magnetického pole vybere vhodnou Hallovu sondu a provede její zapojení dle katalogového listu;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usměrňovač střídavého napětí s diodou;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omezovač napětí se Zenerovou diodou a supresorovou diodou ochranu před pěpětím u vstupů elektronických obvodů nebo mikropočítače.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elektrického schématu: 0,5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obvodových prvků v aplikaci varistoru, termistoru, Hallovy sondy, vybraných typů diod: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navrženého schématu: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vhodných měřicích přístrojů, změření vlastností obvodu, výpočty, kreslení grafů: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výsledků měření a následných výpočtů: 0,5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použití schématických značek;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ke kreslení použít šablonky nebo vhodný CAD systém, např. program Profi CAD;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zapojení obvodových prvků v aplikaci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vhodnost žákem vybraných přístrojů a správnost zapojení přístrojů při měření vlastností aplikace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určení výsledků včetně počtu platných míst výsledků měření a výpočtů;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zhodnocení ověření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schéma zapojení obvodových prvků v aplikaci varistoru - ochraně proti vyššímu napětí, termistoru - teploměru, Hallovy sondy - detekci magnetického pole, vybraných typů diod - usměrňovači, ochraně proti přepólování napájecího napětí, přepětí;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parametrů obvodových prvků v aplikaci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aplikace obvodových prvků v aplikaci varistoru, termistoru, Hallovy sondy, vybraných typů diod dle schéma na nepájivém kontaktním poli;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 zapojené aplikaci obvodových prvků v aplikaci varistoru, termistoru, Hallovy sondy, vybraných typů diod připojíme vhodné měřicí přístroje a změření vlastností zapojeného obvodu;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výpočtů a nakreslení požadovaných grafů: VA a převodní  charakteristiky, výpočty;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výsledků měření a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nepájivé pole pro zapojení aplikace obvodových prvků v aplikaci varistoru, termistoru, Hallovy sondy, vybraných typů diod;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varistor, termistor, Hallova sondy, vybrané typy diod (usměrňovací dioda, Zenerova dioda, supresorová dioda);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rezistory pro nastavení pracovního bodu jednotlivých prvků aplikací varistoru, termistoru, Hallovy sondy, diod.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zadání úlohy ověří aplikaci varistoru, termistoru, Hallovy sondy, vybraných typů diod (usměrňovací dioda, Zenerova dioda, supresorová dioda)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každého z pěti úkolů (max. 100 %) probíhá dle následujících 6 dílčích kritérií: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volba hodnot varistoru nebo termistoru nebo Hallovy sondy nebo vybraného typu diody (usměrňovací dioda, Zenerova dioda, supresorová dioda): nalezení v katalogu a případně potřebné výpočty: 0 % - 10 % (za každý správně stanovený parametr 2 % u varistoru a diod, 10/3 % u termistoru a Hallovy sondy);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zapojení aplikace s varistorem nebo termistorem nebo Hallovou sondou nebo vybraným typem diody (usměrňovací dioda, Zenerova dioda, supresorová dioda): 0 % - 25 % (individuální hodnocení rozsahu zapojení aplikace: 0 % - nezapojeno, 25 % - úplné správné zapojení);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výběr vhodných přístrojů pro měření aplikace s varistorem nebo termistorem nebo Hallovou sondou nebo vybraným typem diody (usměrňovací dioda, Zenerova dioda, supresorová dioda) a jejich zapojení: 0 % - 10 % (0 % není vybrán správně žádný přístroj, 5 % vybrána správně polovina přístrojů; 10 % jsou vybrány správně všechny přístroje (min. dva);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změření vlastností aplikace s varistorem nebo termistorem nebo Hallovou sondou nebo vybraným typem diody (usměrňovací dioda, Zenerova dioda, supresorová dioda): 0 % - 25 % (individuální hodnocení míry samostatnosti práce žáka: 0 % - měření neproběhlo; 25 % - měření proběhlo správně a samostatně);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výpočty, nakreslení grafů: 0 % - 20 % (individuální hodnocení míry samostatnosti práce žáka při výpočtech a kreslení grafů, např.: 0 % - výpočty nebyly provedeny, grafy nebyly nakresleny; 5 % - postup výpočtu správně, výsledky chybně, grafy nebyly zpracovány; 10 % - postup výpočtu a výsledky správně, grafy nebyly zpracovány; 15 % - postup výpočtu a výsledky správně, grafy zpracovány chybně;    25 % - výpočty a grafy správně a samostatně);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zhodnocení výsledků měření: 0 % - chybné zhodnocení; 5 % - částečné zhodnocení; 10 % - správné zhodnocení výsledků;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 procentního hodnocení na známku např.: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(0-49) % nedostatečně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(50-62) % 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(63-75) % dobře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(76-88) % chvalitebně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(89-100) %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Stráský. J.: Polovodičová technika I. Praha, SNTL, 2. vydání,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Frank, H; Šnejdar, V.: Principy a vlastnosti polovodičových součástek. Praha, SNTL,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Krupičková. D.: Elektronika I, Projekt CZ.1.07/2.1.00/32.0045, Písek, 2014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Bezděk. M.: Elektronika I, Kopp České Budějovice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Foit. J.; Hudec. L.: Součástky moderní elektroniky, Vydavatelství ČVUT, 1998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Pracovni-list_Aplikace-nelinearnich-prvku.docx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696/Pracovni-list_Aplikace-nelinearnich-prvk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